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5710F9" w:rsidRPr="00C3196A" w:rsidTr="00F778FC">
        <w:trPr>
          <w:trHeight w:val="949"/>
        </w:trPr>
        <w:tc>
          <w:tcPr>
            <w:tcW w:w="3828" w:type="dxa"/>
          </w:tcPr>
          <w:p w:rsidR="005710F9" w:rsidRPr="00782EC8" w:rsidRDefault="005710F9" w:rsidP="00F778F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Къэбэрдей Балъкъэр Республикэм</w:t>
            </w:r>
          </w:p>
          <w:p w:rsidR="005710F9" w:rsidRPr="00782EC8" w:rsidRDefault="005710F9" w:rsidP="00F77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 xml:space="preserve">щыщ Тэрч муниципальнэ районым хыхьэТамбовкэ къуажэм админстрацэм и </w:t>
            </w:r>
            <w:r w:rsidRPr="00782E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этащхьэ</w:t>
            </w:r>
          </w:p>
        </w:tc>
        <w:tc>
          <w:tcPr>
            <w:tcW w:w="1701" w:type="dxa"/>
          </w:tcPr>
          <w:p w:rsidR="005710F9" w:rsidRPr="00782EC8" w:rsidRDefault="005710F9" w:rsidP="00F778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EC8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7" o:title=""/>
                </v:shape>
                <o:OLEObject Type="Embed" ProgID="Unknown" ShapeID="_x0000_i1025" DrawAspect="Content" ObjectID="_1794400473" r:id="rId8"/>
              </w:object>
            </w:r>
          </w:p>
        </w:tc>
        <w:tc>
          <w:tcPr>
            <w:tcW w:w="3827" w:type="dxa"/>
          </w:tcPr>
          <w:p w:rsidR="005710F9" w:rsidRPr="00782EC8" w:rsidRDefault="005710F9" w:rsidP="00F778F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Къабарты-Малкъар Республиканы</w:t>
            </w:r>
          </w:p>
          <w:p w:rsidR="005710F9" w:rsidRPr="00782EC8" w:rsidRDefault="005710F9" w:rsidP="00F778F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EC8">
              <w:rPr>
                <w:rFonts w:ascii="Times New Roman" w:hAnsi="Times New Roman" w:cs="Times New Roman"/>
                <w:sz w:val="16"/>
                <w:szCs w:val="16"/>
              </w:rPr>
              <w:t>Терк муниципальны районуну Тамбовское элини мекхеме администрациясыны башчысы</w:t>
            </w:r>
          </w:p>
        </w:tc>
      </w:tr>
    </w:tbl>
    <w:p w:rsidR="005710F9" w:rsidRPr="007C63AF" w:rsidRDefault="005710F9" w:rsidP="005710F9">
      <w:pPr>
        <w:pStyle w:val="1"/>
        <w:jc w:val="center"/>
        <w:rPr>
          <w:rFonts w:ascii="Times New Roman" w:hAnsi="Times New Roman"/>
          <w:bCs w:val="0"/>
          <w:color w:val="auto"/>
        </w:rPr>
      </w:pPr>
      <w:r w:rsidRPr="007C63AF">
        <w:rPr>
          <w:rFonts w:ascii="Times New Roman" w:hAnsi="Times New Roman"/>
          <w:color w:val="auto"/>
        </w:rPr>
        <w:t>МУ «МЕСТНАЯ АДМИНИСТРАЦИЯ СЕЛЬСКОГО ПОСЕЛЕНИЯ ТАМБОВСКОЕ»</w:t>
      </w:r>
      <w:r>
        <w:rPr>
          <w:rFonts w:ascii="Times New Roman" w:hAnsi="Times New Roman"/>
          <w:color w:val="auto"/>
        </w:rPr>
        <w:t xml:space="preserve"> </w:t>
      </w:r>
      <w:r w:rsidRPr="007C63AF">
        <w:rPr>
          <w:rFonts w:ascii="Times New Roman" w:hAnsi="Times New Roman"/>
          <w:color w:val="auto"/>
        </w:rPr>
        <w:t>ТЕРСКОГО МУНИЦИПАЛЬНОГО РАЙОНА  КАБАРДИНО-БАЛКАРСКОЙ РЕСПУБЛИКИ</w:t>
      </w:r>
    </w:p>
    <w:p w:rsidR="005710F9" w:rsidRDefault="00702F93" w:rsidP="005710F9">
      <w:pPr>
        <w:spacing w:after="0"/>
        <w:ind w:left="360"/>
        <w:jc w:val="center"/>
        <w:rPr>
          <w:sz w:val="16"/>
          <w:szCs w:val="16"/>
        </w:rPr>
      </w:pPr>
      <w:r w:rsidRPr="00702F93">
        <w:pict>
          <v:line id="_x0000_s1026" style="position:absolute;left:0;text-align:left;z-index:251657216" from="18pt,8.5pt" to="486.6pt,8.5pt">
            <w10:wrap anchorx="page"/>
          </v:line>
        </w:pict>
      </w:r>
      <w:r w:rsidRPr="00702F93">
        <w:pict>
          <v:line id="_x0000_s1027" style="position:absolute;left:0;text-align:left;z-index:251658240" from="36pt,8.5pt" to="504.6pt,8.5pt">
            <w10:wrap anchorx="page"/>
          </v:line>
        </w:pict>
      </w:r>
    </w:p>
    <w:p w:rsidR="005710F9" w:rsidRDefault="005710F9" w:rsidP="005710F9">
      <w:pPr>
        <w:spacing w:after="0"/>
        <w:ind w:left="360"/>
        <w:rPr>
          <w:sz w:val="18"/>
        </w:rPr>
      </w:pPr>
      <w:r>
        <w:rPr>
          <w:sz w:val="18"/>
        </w:rPr>
        <w:t xml:space="preserve">361223 с.Тамбовское ул.Дружбы 168  Терского района .КБР. Россия. Тел: 77-2-19     </w:t>
      </w:r>
    </w:p>
    <w:p w:rsidR="005710F9" w:rsidRPr="00735C81" w:rsidRDefault="00E07A80" w:rsidP="00571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710F9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0F9">
        <w:rPr>
          <w:rFonts w:ascii="Times New Roman" w:hAnsi="Times New Roman" w:cs="Times New Roman"/>
          <w:sz w:val="24"/>
          <w:szCs w:val="24"/>
        </w:rPr>
        <w:t>сентября</w:t>
      </w:r>
      <w:r w:rsidR="005710F9" w:rsidRPr="00735C81">
        <w:rPr>
          <w:rFonts w:ascii="Times New Roman" w:hAnsi="Times New Roman" w:cs="Times New Roman"/>
          <w:sz w:val="24"/>
          <w:szCs w:val="24"/>
        </w:rPr>
        <w:t xml:space="preserve"> 2024года                                       </w:t>
      </w:r>
    </w:p>
    <w:p w:rsidR="005710F9" w:rsidRPr="00735C81" w:rsidRDefault="005710F9" w:rsidP="005710F9">
      <w:pPr>
        <w:pStyle w:val="2"/>
        <w:spacing w:before="0" w:line="240" w:lineRule="auto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735C8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Pr="00735C8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  <w:r w:rsidRPr="00735C8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ПОСТАНОВЛЕНЭ           № 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35</w:t>
      </w:r>
      <w:r w:rsidRPr="00735C8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-п</w:t>
      </w:r>
    </w:p>
    <w:p w:rsidR="005710F9" w:rsidRPr="00735C81" w:rsidRDefault="005710F9" w:rsidP="005710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5C8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БЕГИМ                              №  </w:t>
      </w:r>
      <w:r>
        <w:rPr>
          <w:rFonts w:ascii="Times New Roman" w:hAnsi="Times New Roman" w:cs="Times New Roman"/>
          <w:bCs/>
          <w:sz w:val="24"/>
          <w:szCs w:val="24"/>
        </w:rPr>
        <w:t>35</w:t>
      </w:r>
      <w:r w:rsidRPr="00735C81">
        <w:rPr>
          <w:rFonts w:ascii="Times New Roman" w:hAnsi="Times New Roman" w:cs="Times New Roman"/>
          <w:bCs/>
          <w:sz w:val="24"/>
          <w:szCs w:val="24"/>
        </w:rPr>
        <w:t>-п</w:t>
      </w:r>
    </w:p>
    <w:p w:rsidR="005710F9" w:rsidRPr="00735C81" w:rsidRDefault="005710F9" w:rsidP="005710F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5C8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ПОСТАНОВЛЕНИЕ        № </w:t>
      </w:r>
      <w:r w:rsidR="00813AD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35</w:t>
      </w:r>
      <w:r w:rsidRPr="00735C81">
        <w:rPr>
          <w:rFonts w:ascii="Times New Roman" w:hAnsi="Times New Roman" w:cs="Times New Roman"/>
          <w:bCs/>
          <w:sz w:val="24"/>
          <w:szCs w:val="24"/>
        </w:rPr>
        <w:t>-п</w:t>
      </w:r>
    </w:p>
    <w:p w:rsidR="00731E89" w:rsidRDefault="00731E89" w:rsidP="00573777">
      <w:pPr>
        <w:shd w:val="clear" w:color="auto" w:fill="FFFFFF"/>
        <w:spacing w:after="0" w:line="240" w:lineRule="auto"/>
        <w:ind w:right="513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0C7007" w:rsidRPr="006228C9" w:rsidRDefault="00B077E7" w:rsidP="006228C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6228C9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Об утверждении Порядка предотвращения причинения животными без владельцев вреда жизни или здоровью граждан на территории сельского поселения </w:t>
      </w:r>
      <w:r w:rsidR="006228C9" w:rsidRPr="006228C9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Тамбовское</w:t>
      </w:r>
      <w:r w:rsidR="006228C9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6228C9" w:rsidRPr="006228C9">
        <w:rPr>
          <w:rFonts w:ascii="Times New Roman" w:hAnsi="Times New Roman" w:cs="Times New Roman"/>
          <w:sz w:val="28"/>
          <w:szCs w:val="28"/>
        </w:rPr>
        <w:t>Терского муниципального района</w:t>
      </w:r>
      <w:r w:rsidR="006228C9">
        <w:t xml:space="preserve">  </w:t>
      </w:r>
      <w:r w:rsidR="006228C9" w:rsidRPr="006228C9">
        <w:rPr>
          <w:rFonts w:ascii="Times New Roman" w:hAnsi="Times New Roman" w:cs="Times New Roman"/>
          <w:sz w:val="28"/>
          <w:szCs w:val="24"/>
        </w:rPr>
        <w:t>Кабардино-Балкарской Республики</w:t>
      </w:r>
      <w:r w:rsidR="006228C9">
        <w:rPr>
          <w:rFonts w:ascii="Times New Roman" w:hAnsi="Times New Roman" w:cs="Times New Roman"/>
          <w:sz w:val="28"/>
          <w:szCs w:val="24"/>
        </w:rPr>
        <w:t>.</w:t>
      </w:r>
    </w:p>
    <w:p w:rsidR="000C7007" w:rsidRPr="004E4E9C" w:rsidRDefault="000C7007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B077E7" w:rsidRDefault="00CE4511" w:rsidP="00B077E7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077E7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r w:rsidR="005977F2">
        <w:rPr>
          <w:rFonts w:ascii="Times New Roman" w:hAnsi="Times New Roman" w:cs="Times New Roman"/>
          <w:color w:val="000000" w:themeColor="text1"/>
          <w:sz w:val="28"/>
          <w:szCs w:val="28"/>
        </w:rPr>
        <w:t>законом от 06.10.2003 №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>131-ФЗ «</w:t>
      </w:r>
      <w:r w:rsidR="00B077E7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>равления в Российской Федерации»</w:t>
      </w:r>
      <w:r w:rsidR="00B077E7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Федеральным </w:t>
      </w:r>
      <w:r w:rsidR="005977F2">
        <w:rPr>
          <w:rFonts w:ascii="Times New Roman" w:hAnsi="Times New Roman" w:cs="Times New Roman"/>
          <w:color w:val="000000" w:themeColor="text1"/>
          <w:sz w:val="28"/>
          <w:szCs w:val="28"/>
        </w:rPr>
        <w:t>законом от 27.12.2018 №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>498-ФЗ «</w:t>
      </w:r>
      <w:r w:rsidR="00B077E7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Об ответственном обращении с животными и о внесении изменений в отдельные законодате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>льные акты Российской Федерации»</w:t>
      </w:r>
      <w:r w:rsidR="00B077E7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, Постановлением Правительства Российской</w:t>
      </w:r>
      <w:r w:rsidR="005977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Федерации от 29.07.2019 №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>974 «</w:t>
      </w:r>
      <w:r w:rsidR="00B077E7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пер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>ечня потенциально опасных собак»</w:t>
      </w:r>
      <w:r w:rsidR="00B077E7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, Постановлением Правите</w:t>
      </w:r>
      <w:r w:rsidR="005977F2">
        <w:rPr>
          <w:rFonts w:ascii="Times New Roman" w:hAnsi="Times New Roman" w:cs="Times New Roman"/>
          <w:color w:val="000000" w:themeColor="text1"/>
          <w:sz w:val="28"/>
          <w:szCs w:val="28"/>
        </w:rPr>
        <w:t>льства РФ от 03.11.2022 №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>1980 «</w:t>
      </w:r>
      <w:r w:rsidR="00B077E7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методических указаний по предотвращению причинения животными без владельцев в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>реда жизни или здоровью граждан»</w:t>
      </w:r>
      <w:r w:rsidR="00B077E7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, деятельности по обращ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>ению с животными без владельцев»</w:t>
      </w:r>
      <w:r w:rsidR="00B077E7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077E7" w:rsidRPr="00B077E7" w:rsidRDefault="00B077E7" w:rsidP="00B077E7">
      <w:pPr>
        <w:pStyle w:val="ad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Порядок предотвращения причинения животными без владельцев вреда жизни или здоровью граждан на территории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6228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Тамбовское </w:t>
      </w:r>
      <w:r w:rsidR="006228C9" w:rsidRPr="006228C9">
        <w:rPr>
          <w:rFonts w:ascii="Times New Roman" w:hAnsi="Times New Roman" w:cs="Times New Roman"/>
          <w:sz w:val="28"/>
          <w:szCs w:val="28"/>
        </w:rPr>
        <w:t>Терского муниципального района</w:t>
      </w:r>
      <w:r w:rsidR="006228C9">
        <w:t xml:space="preserve">  </w:t>
      </w:r>
      <w:r w:rsidR="006228C9" w:rsidRPr="006228C9">
        <w:rPr>
          <w:rFonts w:ascii="Times New Roman" w:hAnsi="Times New Roman" w:cs="Times New Roman"/>
          <w:sz w:val="28"/>
          <w:szCs w:val="24"/>
        </w:rPr>
        <w:t>Кабардино-Балкарской Республики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к настоящему постановлению.</w:t>
      </w:r>
    </w:p>
    <w:p w:rsidR="000C7007" w:rsidRDefault="000C7007" w:rsidP="00B077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C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</w:t>
      </w:r>
      <w:r w:rsidRPr="000C70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разместить на официальном сайте администрации сельского поселения</w:t>
      </w:r>
      <w:r w:rsidR="006228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Тамбовское </w:t>
      </w:r>
      <w:hyperlink r:id="rId9" w:tgtFrame="_blank" w:history="1">
        <w:r w:rsidR="006228C9" w:rsidRPr="006228C9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http://adm-tambovskoe.ru/</w:t>
        </w:r>
      </w:hyperlink>
      <w:r w:rsidR="006228C9" w:rsidRPr="00C73B53">
        <w:rPr>
          <w:color w:val="000000"/>
          <w:lang w:bidi="en-US"/>
        </w:rPr>
        <w:t>.</w:t>
      </w:r>
    </w:p>
    <w:p w:rsidR="00B077E7" w:rsidRDefault="006228C9" w:rsidP="00B077E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C7007" w:rsidRPr="00811C34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постановления оставляю за собой.</w:t>
      </w:r>
    </w:p>
    <w:p w:rsidR="00B077E7" w:rsidRDefault="00B077E7" w:rsidP="00B077E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6DC0" w:rsidRDefault="00446DC0" w:rsidP="00B077E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28C9" w:rsidRDefault="006228C9" w:rsidP="00B077E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с.п.Тамбовское</w:t>
      </w:r>
    </w:p>
    <w:p w:rsidR="000C7007" w:rsidRDefault="006228C9" w:rsidP="00B077E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Терского муниципального района</w:t>
      </w:r>
      <w:r w:rsidR="000C7007" w:rsidRPr="00811C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КБР</w:t>
      </w:r>
      <w:r w:rsidR="000C7007" w:rsidRPr="00811C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0C7007" w:rsidRPr="00811C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Б.Р.Кампаров</w:t>
      </w:r>
      <w:r w:rsidR="000C7007" w:rsidRPr="00811C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</w:p>
    <w:p w:rsidR="006228C9" w:rsidRDefault="006228C9" w:rsidP="00B077E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A80" w:rsidRDefault="00E07A80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E07A80" w:rsidRDefault="00E07A80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E07A80" w:rsidRDefault="00E07A80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B077E7" w:rsidRPr="006228C9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6228C9">
        <w:rPr>
          <w:rFonts w:ascii="Times New Roman" w:hAnsi="Times New Roman" w:cs="Times New Roman"/>
          <w:color w:val="000000" w:themeColor="text1"/>
          <w:sz w:val="20"/>
          <w:szCs w:val="28"/>
        </w:rPr>
        <w:t>Приложение</w:t>
      </w:r>
    </w:p>
    <w:p w:rsidR="00B077E7" w:rsidRPr="006228C9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6228C9">
        <w:rPr>
          <w:rFonts w:ascii="Times New Roman" w:hAnsi="Times New Roman" w:cs="Times New Roman"/>
          <w:color w:val="000000" w:themeColor="text1"/>
          <w:sz w:val="20"/>
          <w:szCs w:val="28"/>
        </w:rPr>
        <w:t>к постановлению администрации</w:t>
      </w:r>
    </w:p>
    <w:p w:rsidR="006228C9" w:rsidRPr="006228C9" w:rsidRDefault="006228C9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6228C9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администрации с.п. Тамбовское</w:t>
      </w:r>
    </w:p>
    <w:p w:rsidR="00B077E7" w:rsidRPr="006228C9" w:rsidRDefault="006228C9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6228C9">
        <w:rPr>
          <w:rFonts w:ascii="Times New Roman" w:hAnsi="Times New Roman" w:cs="Times New Roman"/>
          <w:sz w:val="20"/>
          <w:szCs w:val="28"/>
        </w:rPr>
        <w:t>Терского муниципального района</w:t>
      </w:r>
      <w:r w:rsidRPr="006228C9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 КБР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8C9">
        <w:rPr>
          <w:rFonts w:ascii="Times New Roman" w:hAnsi="Times New Roman" w:cs="Times New Roman"/>
          <w:color w:val="000000" w:themeColor="text1"/>
          <w:sz w:val="20"/>
          <w:szCs w:val="28"/>
        </w:rPr>
        <w:t>от</w:t>
      </w:r>
      <w:r w:rsidR="00E07A80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</w:t>
      </w:r>
      <w:r w:rsidR="00EE659B" w:rsidRPr="006228C9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</w:t>
      </w:r>
      <w:r w:rsidR="00E07A80">
        <w:rPr>
          <w:rFonts w:ascii="Times New Roman" w:hAnsi="Times New Roman" w:cs="Times New Roman"/>
          <w:color w:val="000000" w:themeColor="text1"/>
          <w:sz w:val="20"/>
          <w:szCs w:val="28"/>
        </w:rPr>
        <w:t>04.09.</w:t>
      </w:r>
      <w:r w:rsidR="00EE659B" w:rsidRPr="006228C9">
        <w:rPr>
          <w:rFonts w:ascii="Times New Roman" w:hAnsi="Times New Roman" w:cs="Times New Roman"/>
          <w:color w:val="000000" w:themeColor="text1"/>
          <w:sz w:val="20"/>
          <w:szCs w:val="28"/>
        </w:rPr>
        <w:t>202</w:t>
      </w:r>
      <w:r w:rsidR="006228C9" w:rsidRPr="006228C9">
        <w:rPr>
          <w:rFonts w:ascii="Times New Roman" w:hAnsi="Times New Roman" w:cs="Times New Roman"/>
          <w:color w:val="000000" w:themeColor="text1"/>
          <w:sz w:val="20"/>
          <w:szCs w:val="28"/>
        </w:rPr>
        <w:t>4 №</w:t>
      </w:r>
      <w:r w:rsidR="00E07A80">
        <w:rPr>
          <w:rFonts w:ascii="Times New Roman" w:hAnsi="Times New Roman" w:cs="Times New Roman"/>
          <w:color w:val="000000" w:themeColor="text1"/>
          <w:sz w:val="20"/>
          <w:szCs w:val="28"/>
        </w:rPr>
        <w:t>35</w:t>
      </w:r>
      <w:r w:rsidRPr="006228C9">
        <w:rPr>
          <w:rFonts w:ascii="Times New Roman" w:hAnsi="Times New Roman" w:cs="Times New Roman"/>
          <w:color w:val="000000" w:themeColor="text1"/>
          <w:sz w:val="20"/>
          <w:szCs w:val="28"/>
        </w:rPr>
        <w:t xml:space="preserve"> </w:t>
      </w:r>
    </w:p>
    <w:p w:rsid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6D44" w:rsidRDefault="00E56D44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6D44" w:rsidRDefault="00B077E7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предотвращения причинения животными без владельцев вреда жизни или з</w:t>
      </w:r>
      <w:r w:rsidR="00E56D44"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доровью граждан на территории </w:t>
      </w:r>
    </w:p>
    <w:p w:rsidR="00B077E7" w:rsidRPr="00E56D44" w:rsidRDefault="00E56D44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сельского поселения </w:t>
      </w:r>
      <w:r w:rsidR="006228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Тамбовское Терского 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Default="00B077E7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E56D44" w:rsidRPr="00E56D44" w:rsidRDefault="00E56D44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Порядок разработан в соответствии с Федеральным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законом от 27.12.2018 N 498-ФЗ «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Об ответственном обращении с животными и о внесении изменений в отдельные законодате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льные акты Российской Федерации»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Ф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едеральный закон №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498-ФЗ), устанавливает требования к осуществлению мероприятий по предотвращению причинения животными без владельцев вреда жизни или здоровью граждан на территории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6228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Тамбовское </w:t>
      </w:r>
      <w:r w:rsidR="006228C9" w:rsidRPr="006228C9">
        <w:rPr>
          <w:rFonts w:ascii="Times New Roman" w:hAnsi="Times New Roman" w:cs="Times New Roman"/>
          <w:sz w:val="28"/>
          <w:szCs w:val="28"/>
        </w:rPr>
        <w:t>Терского муниципального района</w:t>
      </w:r>
      <w:r w:rsidR="006228C9">
        <w:t xml:space="preserve">  </w:t>
      </w:r>
      <w:r w:rsidR="006228C9" w:rsidRPr="006228C9">
        <w:rPr>
          <w:rFonts w:ascii="Times New Roman" w:hAnsi="Times New Roman" w:cs="Times New Roman"/>
          <w:sz w:val="28"/>
          <w:szCs w:val="24"/>
        </w:rPr>
        <w:t>Кабардино-Балкарской Республики</w:t>
      </w:r>
      <w:r w:rsidR="006228C9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и направлен на укрепление нравственности, соблюдение принципов гуманности, обеспечения безопасности и иных прав и законных интересов граждан при обращении с животными без владельцев.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Под животными без владельцев в настоящем Порядке понимаются животные, которые не имеют владельца или владельцы которых неизвестны.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Владелец животного (далее - владелец) - физическое лицо или юридическое лицо, которому животное принадлежит на праве собственности или ином законном основании.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мероприятий при осуществлении деятельности по обращению с животными без владельцев относится к государственным полномочиям, переданным для осуществления органам местного самоуправления по организации мероприятий при осуществлении деятельности по обращ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ению с животными без владельцев»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Деятельность, направленная на предотвращение причинения животными без владельцев вреда жизни или здоровью граждан на территории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6228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Местная администрация сельского поселения Тамбовское Терского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включает в себя: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регулирование численности животных без владельцев;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профилактические мероприятия по предотвращению причинения животными без владельцев вреда жизни или здоровью граждан;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условия, обеспечивающие защиту граждан от угрозы причинения вреда жизни и здоровью со стороны животных без владельцев, а также требования к обращению с животными без владельцев со стороны юридических, физических лиц.</w:t>
      </w:r>
    </w:p>
    <w:p w:rsidR="00E56D44" w:rsidRDefault="00E56D44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77E7" w:rsidRPr="00E56D44" w:rsidRDefault="00B077E7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 Регулирование численности животных без владельцев</w:t>
      </w:r>
    </w:p>
    <w:p w:rsidR="00E56D44" w:rsidRDefault="00E56D44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при осуществлении деятельности по обращению с животными без владельцев осуществляются в соответствии со с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татьей 18 Федерального закона №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498-ФЗ и включают в себя: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отлов животных без владельцев, в том числе их транспортировку и немедленную передачу в приюты для животных;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содержание животных без владельцев в приютах для животных в соответствии с частью 7 статьи 16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Федерального закона №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498-ФЗ;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возврат потерявшихся животных их владельцам, а также поиск новых владельцев животным без владельцев, поступившим в приюты для животных;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возврат животных без владельцев, не проявляющих немотивированной агрессивности, на прежние места их обитания после проведения мероприятий, указанных в пункте 2 части 1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статьи 18 Федерального закона №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498-ФЗ, либо обращение с животными в соответствии с пунктом 5 части 1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статьи 18 Федерального закона №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498-ФЗ.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размещение в приюты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Животные без владельцев, проявляющие немотивированную агрессивность в отношении других животных или человека, и животные, нанесшие укусы людям или другим животным, после отлова на прежние места обитания не возвращаются, остаются на содержании в приютах до момента передачи таких животных новым владельцам или наступления естественной смерти таких животных.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E56D44" w:rsidRDefault="00B077E7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Профилактические мероприятия по предотвращению причинения животными без владельцев вреда жизни или здоровью граждан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6DC0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по проведению профилактических мероприятий по предотвращению причинения животными без владельцев вреда жизни или здоровью граждан осуществляется органами местного самоуправления, Ветеринарной службой </w:t>
      </w:r>
      <w:r w:rsidR="00446DC0">
        <w:rPr>
          <w:rFonts w:ascii="Times New Roman" w:hAnsi="Times New Roman" w:cs="Times New Roman"/>
          <w:color w:val="000000" w:themeColor="text1"/>
          <w:sz w:val="28"/>
          <w:szCs w:val="28"/>
        </w:rPr>
        <w:t>КБР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профилактических мероприятий с населением рассматриваются вопросы о соблюдении т</w:t>
      </w:r>
      <w:bookmarkStart w:id="0" w:name="_GoBack"/>
      <w:bookmarkEnd w:id="0"/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ребований к обращению с животными без владельцев, в том числе граждане информируются о запрете осуществления обращения с животными без владельцев, осуществления отлова, содержания, кормления, а также недопущения жестокого обращения с животными.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5977F2" w:rsidRDefault="00B077E7" w:rsidP="005977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Условия, обеспечивающие защиту граждан от угрозы причинения вреда жизни и здоровью со стороны животных, а также требования к </w:t>
      </w:r>
      <w:r w:rsidRPr="0059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обращению с животными без владельцев со стороны юридических, физических лиц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 с животными без владельцев не допускается: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поведение, направленное на провоцирование животного на агрессию, жестокое обращение по отношению к животным;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контактирование, в том числе прикармливание животных в местах общественного пользования, во дворах домов, на территории детских учреждений, местах общественного питания;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укрывательство животных без владельцев от органов (организаций), уполномоченных осуществлять мероприятия по обращению с животными без владельцев (отлов);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организация оборудования мест содержания животных.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Физические лица и юридические лица обязаны сообщать о нахождении животных без владельцев, не имеющих </w:t>
      </w:r>
      <w:r w:rsidR="005977F2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не снимаемых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несмываемых меток, на территориях или объектах, находящихся в собственности или пользовании таких лиц, в органы (организации), уполномоченные осуществлять мероприятия по обращению с животными без владельцев, и обеспечивать доступ на указанные территории или объекты представителям организации, осуществляющей отлов животных без владельцев.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Животные, находящиеся в населенных пунктах без сопровождающих их лиц, считаются животными без владельцев и подлежат отлову.</w:t>
      </w:r>
    </w:p>
    <w:p w:rsidR="000C7007" w:rsidRPr="004E4E9C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При потере животного собственник (владелец) в течение десяти дней принимает меры, направленные на поиск потерявшегося животного, в том числе поиск таких животных в приютах для животных.</w:t>
      </w:r>
    </w:p>
    <w:p w:rsidR="000C7007" w:rsidRPr="004E4E9C" w:rsidRDefault="000C7007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7007" w:rsidRDefault="000C7007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5A3" w:rsidRDefault="002C55A3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7007" w:rsidRDefault="000C7007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5A3" w:rsidRPr="004E4E9C" w:rsidRDefault="002C55A3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4A80" w:rsidRPr="004B1520" w:rsidRDefault="00894A80" w:rsidP="00894A8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94A80" w:rsidRPr="004B1520" w:rsidSect="00E07A80">
      <w:pgSz w:w="11906" w:h="16838" w:code="9"/>
      <w:pgMar w:top="709" w:right="1134" w:bottom="1531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3B3" w:rsidRDefault="006833B3">
      <w:pPr>
        <w:spacing w:after="0" w:line="240" w:lineRule="auto"/>
      </w:pPr>
      <w:r>
        <w:separator/>
      </w:r>
    </w:p>
  </w:endnote>
  <w:endnote w:type="continuationSeparator" w:id="0">
    <w:p w:rsidR="006833B3" w:rsidRDefault="00683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3B3" w:rsidRDefault="006833B3">
      <w:pPr>
        <w:spacing w:after="0" w:line="240" w:lineRule="auto"/>
      </w:pPr>
      <w:r>
        <w:separator/>
      </w:r>
    </w:p>
  </w:footnote>
  <w:footnote w:type="continuationSeparator" w:id="0">
    <w:p w:rsidR="006833B3" w:rsidRDefault="00683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70AC8"/>
    <w:multiLevelType w:val="hybridMultilevel"/>
    <w:tmpl w:val="8FF64D5E"/>
    <w:lvl w:ilvl="0" w:tplc="A7FE6CD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D5C2F6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3D01E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E66B5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63A812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B909E6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25048C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4F228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B00F0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4BFA7838"/>
    <w:multiLevelType w:val="multilevel"/>
    <w:tmpl w:val="B93013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FB0260"/>
    <w:multiLevelType w:val="hybridMultilevel"/>
    <w:tmpl w:val="E26CD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AC6"/>
    <w:rsid w:val="00051622"/>
    <w:rsid w:val="00073B36"/>
    <w:rsid w:val="00074834"/>
    <w:rsid w:val="000B2484"/>
    <w:rsid w:val="000C7007"/>
    <w:rsid w:val="000E053D"/>
    <w:rsid w:val="00111A04"/>
    <w:rsid w:val="001243FC"/>
    <w:rsid w:val="00130313"/>
    <w:rsid w:val="00134E34"/>
    <w:rsid w:val="001442F2"/>
    <w:rsid w:val="00200C81"/>
    <w:rsid w:val="00280863"/>
    <w:rsid w:val="00292E38"/>
    <w:rsid w:val="002B3FEE"/>
    <w:rsid w:val="002C55A3"/>
    <w:rsid w:val="00336053"/>
    <w:rsid w:val="00383D3A"/>
    <w:rsid w:val="004162D1"/>
    <w:rsid w:val="00434511"/>
    <w:rsid w:val="00446DC0"/>
    <w:rsid w:val="00482F1E"/>
    <w:rsid w:val="004B1520"/>
    <w:rsid w:val="005710F9"/>
    <w:rsid w:val="00573777"/>
    <w:rsid w:val="0058023F"/>
    <w:rsid w:val="005977F2"/>
    <w:rsid w:val="005F0B44"/>
    <w:rsid w:val="005F3D30"/>
    <w:rsid w:val="006035E0"/>
    <w:rsid w:val="006228C9"/>
    <w:rsid w:val="00655432"/>
    <w:rsid w:val="006833B3"/>
    <w:rsid w:val="006C1A7A"/>
    <w:rsid w:val="006D7B1A"/>
    <w:rsid w:val="00702F93"/>
    <w:rsid w:val="007065B5"/>
    <w:rsid w:val="00731E89"/>
    <w:rsid w:val="00776738"/>
    <w:rsid w:val="007C6D4D"/>
    <w:rsid w:val="007D3DD4"/>
    <w:rsid w:val="007E5A68"/>
    <w:rsid w:val="00813ADC"/>
    <w:rsid w:val="00815B33"/>
    <w:rsid w:val="008400FD"/>
    <w:rsid w:val="0086543D"/>
    <w:rsid w:val="00882DC7"/>
    <w:rsid w:val="00894A80"/>
    <w:rsid w:val="008E7403"/>
    <w:rsid w:val="0095577F"/>
    <w:rsid w:val="00A0440F"/>
    <w:rsid w:val="00AD1AC6"/>
    <w:rsid w:val="00B010AD"/>
    <w:rsid w:val="00B077E7"/>
    <w:rsid w:val="00B16AC6"/>
    <w:rsid w:val="00BB269F"/>
    <w:rsid w:val="00BD0C4E"/>
    <w:rsid w:val="00BE7F45"/>
    <w:rsid w:val="00C129EC"/>
    <w:rsid w:val="00C56C90"/>
    <w:rsid w:val="00CE4511"/>
    <w:rsid w:val="00D96941"/>
    <w:rsid w:val="00DC2471"/>
    <w:rsid w:val="00DE60A4"/>
    <w:rsid w:val="00E03DC6"/>
    <w:rsid w:val="00E07A80"/>
    <w:rsid w:val="00E45C17"/>
    <w:rsid w:val="00E56D44"/>
    <w:rsid w:val="00E87324"/>
    <w:rsid w:val="00E93D8C"/>
    <w:rsid w:val="00ED215D"/>
    <w:rsid w:val="00ED4E91"/>
    <w:rsid w:val="00ED74D1"/>
    <w:rsid w:val="00EE659B"/>
    <w:rsid w:val="00F22B8F"/>
    <w:rsid w:val="00FC55A1"/>
    <w:rsid w:val="00FF3D38"/>
    <w:rsid w:val="00FF6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38"/>
  </w:style>
  <w:style w:type="paragraph" w:styleId="1">
    <w:name w:val="heading 1"/>
    <w:basedOn w:val="a"/>
    <w:next w:val="a"/>
    <w:link w:val="10"/>
    <w:uiPriority w:val="9"/>
    <w:qFormat/>
    <w:rsid w:val="005710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0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6228C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77"/>
    <w:pPr>
      <w:ind w:left="720"/>
      <w:contextualSpacing/>
    </w:pPr>
  </w:style>
  <w:style w:type="table" w:styleId="a4">
    <w:name w:val="Table Grid"/>
    <w:basedOn w:val="a1"/>
    <w:uiPriority w:val="59"/>
    <w:rsid w:val="00C12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C129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129E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C129EC"/>
  </w:style>
  <w:style w:type="paragraph" w:styleId="a8">
    <w:name w:val="Balloon Text"/>
    <w:basedOn w:val="a"/>
    <w:link w:val="a9"/>
    <w:uiPriority w:val="99"/>
    <w:semiHidden/>
    <w:unhideWhenUsed/>
    <w:rsid w:val="00ED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74D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16AC6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89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94A80"/>
    <w:rPr>
      <w:b/>
      <w:bCs/>
    </w:rPr>
  </w:style>
  <w:style w:type="paragraph" w:styleId="ad">
    <w:name w:val="No Spacing"/>
    <w:uiPriority w:val="1"/>
    <w:qFormat/>
    <w:rsid w:val="00CE451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622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10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710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-tambovsko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-user-</cp:lastModifiedBy>
  <cp:revision>2</cp:revision>
  <cp:lastPrinted>2024-09-04T08:46:00Z</cp:lastPrinted>
  <dcterms:created xsi:type="dcterms:W3CDTF">2024-11-29T12:48:00Z</dcterms:created>
  <dcterms:modified xsi:type="dcterms:W3CDTF">2024-11-29T12:48:00Z</dcterms:modified>
</cp:coreProperties>
</file>