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622A0B" w:rsidRPr="00C3196A" w:rsidTr="00300311">
        <w:trPr>
          <w:trHeight w:val="949"/>
        </w:trPr>
        <w:tc>
          <w:tcPr>
            <w:tcW w:w="3828" w:type="dxa"/>
          </w:tcPr>
          <w:p w:rsidR="00622A0B" w:rsidRPr="00622A0B" w:rsidRDefault="00622A0B" w:rsidP="004F10F5">
            <w:pPr>
              <w:spacing w:line="240" w:lineRule="auto"/>
              <w:rPr>
                <w:rFonts w:ascii="Times New Roman" w:hAnsi="Times New Roman" w:cs="Times New Roman"/>
                <w:sz w:val="16"/>
              </w:rPr>
            </w:pPr>
            <w:r w:rsidRPr="00622A0B">
              <w:rPr>
                <w:rFonts w:ascii="Times New Roman" w:hAnsi="Times New Roman" w:cs="Times New Roman"/>
                <w:sz w:val="16"/>
              </w:rPr>
              <w:t xml:space="preserve">Къэбэрдей Балъкъэр Республикэмщыщ Тэрч муниципальнэ районым хыхьэТамбовкэ къуажэм админстрацэм и </w:t>
            </w:r>
            <w:r w:rsidRPr="00622A0B">
              <w:rPr>
                <w:rFonts w:ascii="Times New Roman" w:hAnsi="Times New Roman" w:cs="Times New Roman"/>
                <w:sz w:val="16"/>
                <w:lang w:val="en-US"/>
              </w:rPr>
              <w:t>I</w:t>
            </w:r>
            <w:r w:rsidRPr="00622A0B">
              <w:rPr>
                <w:rFonts w:ascii="Times New Roman" w:hAnsi="Times New Roman" w:cs="Times New Roman"/>
                <w:sz w:val="16"/>
              </w:rPr>
              <w:t>этащхьэ</w:t>
            </w:r>
          </w:p>
        </w:tc>
        <w:tc>
          <w:tcPr>
            <w:tcW w:w="1701" w:type="dxa"/>
          </w:tcPr>
          <w:p w:rsidR="00622A0B" w:rsidRPr="00622A0B" w:rsidRDefault="00622A0B" w:rsidP="004F10F5">
            <w:pPr>
              <w:spacing w:line="240" w:lineRule="auto"/>
              <w:rPr>
                <w:rFonts w:ascii="Times New Roman" w:hAnsi="Times New Roman" w:cs="Times New Roman"/>
                <w:sz w:val="16"/>
              </w:rPr>
            </w:pPr>
            <w:r w:rsidRPr="00622A0B">
              <w:rPr>
                <w:rFonts w:ascii="Times New Roman" w:hAnsi="Times New Roman" w:cs="Times New Roman"/>
                <w:sz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 o:ole="" fillcolor="window">
                  <v:imagedata r:id="rId6" o:title=""/>
                </v:shape>
                <o:OLEObject Type="Embed" ProgID="Unknown" ShapeID="_x0000_i1025" DrawAspect="Content" ObjectID="_1775464412" r:id="rId7"/>
              </w:object>
            </w:r>
          </w:p>
        </w:tc>
        <w:tc>
          <w:tcPr>
            <w:tcW w:w="3827" w:type="dxa"/>
          </w:tcPr>
          <w:p w:rsidR="00622A0B" w:rsidRPr="00622A0B" w:rsidRDefault="00622A0B" w:rsidP="004F10F5">
            <w:pPr>
              <w:spacing w:line="240" w:lineRule="auto"/>
              <w:rPr>
                <w:rFonts w:ascii="Times New Roman" w:hAnsi="Times New Roman" w:cs="Times New Roman"/>
                <w:sz w:val="16"/>
              </w:rPr>
            </w:pPr>
            <w:r w:rsidRPr="00622A0B">
              <w:rPr>
                <w:rFonts w:ascii="Times New Roman" w:hAnsi="Times New Roman" w:cs="Times New Roman"/>
                <w:sz w:val="16"/>
              </w:rPr>
              <w:t>Къабарты-Малкъар РеспубликаныТерк муниципальны районуну Тамбовское элини мекхемеадминистрациясыны башчысы</w:t>
            </w:r>
          </w:p>
        </w:tc>
      </w:tr>
    </w:tbl>
    <w:p w:rsidR="00622A0B" w:rsidRPr="00622A0B" w:rsidRDefault="00622A0B" w:rsidP="00622A0B">
      <w:pPr>
        <w:pStyle w:val="1"/>
        <w:rPr>
          <w:b w:val="0"/>
          <w:bCs/>
          <w:sz w:val="28"/>
          <w:szCs w:val="32"/>
        </w:rPr>
      </w:pPr>
      <w:r w:rsidRPr="00622A0B">
        <w:rPr>
          <w:b w:val="0"/>
          <w:sz w:val="28"/>
          <w:szCs w:val="32"/>
        </w:rPr>
        <w:t>МУ «МЕСТНАЯ АДМИНИСТРАЦИЯ СЕЛЬСКОГО ПОСЕЛЕНИЯ ТАМБОВСКОЕ»</w:t>
      </w:r>
      <w:r w:rsidR="004F10F5">
        <w:rPr>
          <w:b w:val="0"/>
          <w:sz w:val="28"/>
          <w:szCs w:val="32"/>
        </w:rPr>
        <w:t xml:space="preserve"> </w:t>
      </w:r>
      <w:r w:rsidRPr="00622A0B">
        <w:rPr>
          <w:b w:val="0"/>
          <w:sz w:val="28"/>
          <w:szCs w:val="32"/>
        </w:rPr>
        <w:t xml:space="preserve">ТЕРСКОГО МУНИЦИПАЛЬНОГО РАЙОНА  </w:t>
      </w:r>
    </w:p>
    <w:p w:rsidR="00622A0B" w:rsidRPr="00622A0B" w:rsidRDefault="00622A0B" w:rsidP="00622A0B">
      <w:pPr>
        <w:pStyle w:val="4"/>
        <w:rPr>
          <w:bCs/>
          <w:szCs w:val="32"/>
        </w:rPr>
      </w:pPr>
      <w:r w:rsidRPr="00622A0B">
        <w:rPr>
          <w:b w:val="0"/>
          <w:szCs w:val="32"/>
        </w:rPr>
        <w:t>КАБАРДИНО-БАЛКАРСКОЙ РЕСПУБЛИКИ</w:t>
      </w:r>
    </w:p>
    <w:p w:rsidR="00622A0B" w:rsidRPr="00622A0B" w:rsidRDefault="00DF1E14" w:rsidP="00622A0B">
      <w:pPr>
        <w:spacing w:after="0"/>
        <w:ind w:left="360"/>
      </w:pPr>
      <w:r w:rsidRPr="00DF1E14">
        <w:rPr>
          <w:sz w:val="20"/>
        </w:rPr>
        <w:pict>
          <v:line id="_x0000_s1026" style="position:absolute;left:0;text-align:left;z-index:251660288" from="18pt,8.5pt" to="486.6pt,8.5pt">
            <w10:wrap anchorx="page"/>
          </v:line>
        </w:pict>
      </w:r>
      <w:r w:rsidRPr="00DF1E14">
        <w:rPr>
          <w:sz w:val="20"/>
        </w:rPr>
        <w:pict>
          <v:line id="_x0000_s1027" style="position:absolute;left:0;text-align:left;z-index:251661312" from="36pt,8.5pt" to="504.6pt,8.5pt">
            <w10:wrap anchorx="page"/>
          </v:line>
        </w:pict>
      </w:r>
      <w:r w:rsidR="00622A0B" w:rsidRPr="00622A0B">
        <w:t xml:space="preserve">   </w:t>
      </w:r>
    </w:p>
    <w:p w:rsidR="00622A0B" w:rsidRDefault="00622A0B" w:rsidP="00622A0B">
      <w:pPr>
        <w:spacing w:after="0"/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 xml:space="preserve">361223 с.Тамбовское ул.Дружбы 168  Терского района .КБР. Россия. Тел: 77-2-19      </w:t>
      </w:r>
    </w:p>
    <w:p w:rsidR="00622A0B" w:rsidRPr="00622A0B" w:rsidRDefault="00622A0B" w:rsidP="009F486E">
      <w:pPr>
        <w:spacing w:after="0"/>
        <w:rPr>
          <w:sz w:val="24"/>
          <w:szCs w:val="28"/>
        </w:rPr>
      </w:pPr>
      <w:r w:rsidRPr="00622A0B">
        <w:rPr>
          <w:sz w:val="24"/>
          <w:szCs w:val="28"/>
        </w:rPr>
        <w:t xml:space="preserve"> </w:t>
      </w:r>
      <w:r w:rsidR="009F486E">
        <w:rPr>
          <w:sz w:val="24"/>
          <w:szCs w:val="28"/>
        </w:rPr>
        <w:t xml:space="preserve">      </w:t>
      </w:r>
      <w:r w:rsidR="00CD2366">
        <w:rPr>
          <w:sz w:val="24"/>
          <w:szCs w:val="28"/>
        </w:rPr>
        <w:t>1</w:t>
      </w:r>
      <w:r w:rsidR="009F486E">
        <w:rPr>
          <w:sz w:val="24"/>
          <w:szCs w:val="28"/>
        </w:rPr>
        <w:t>9</w:t>
      </w:r>
      <w:r w:rsidRPr="00622A0B">
        <w:rPr>
          <w:sz w:val="24"/>
          <w:szCs w:val="28"/>
        </w:rPr>
        <w:t>.01.2024</w:t>
      </w:r>
    </w:p>
    <w:p w:rsidR="00622A0B" w:rsidRPr="00622A0B" w:rsidRDefault="00622A0B" w:rsidP="00622A0B">
      <w:pPr>
        <w:spacing w:after="0"/>
        <w:rPr>
          <w:rFonts w:ascii="Times New Roman" w:hAnsi="Times New Roman" w:cs="Times New Roman"/>
          <w:sz w:val="28"/>
        </w:rPr>
      </w:pPr>
      <w:r w:rsidRPr="00356B57">
        <w:rPr>
          <w:sz w:val="28"/>
          <w:szCs w:val="28"/>
        </w:rPr>
        <w:t xml:space="preserve">                                 </w:t>
      </w:r>
      <w:r w:rsidRPr="002C5697">
        <w:rPr>
          <w:b/>
        </w:rPr>
        <w:t xml:space="preserve">                  </w:t>
      </w:r>
      <w:r>
        <w:rPr>
          <w:b/>
        </w:rPr>
        <w:t xml:space="preserve">      </w:t>
      </w:r>
      <w:r w:rsidRPr="002C5697">
        <w:rPr>
          <w:b/>
        </w:rPr>
        <w:t xml:space="preserve"> </w:t>
      </w:r>
      <w:r w:rsidRPr="00622A0B">
        <w:rPr>
          <w:rFonts w:ascii="Times New Roman" w:hAnsi="Times New Roman" w:cs="Times New Roman"/>
          <w:b/>
          <w:sz w:val="28"/>
        </w:rPr>
        <w:t>УНАФЭ №</w:t>
      </w:r>
      <w:r w:rsidRPr="00622A0B">
        <w:rPr>
          <w:rFonts w:ascii="Times New Roman" w:hAnsi="Times New Roman" w:cs="Times New Roman"/>
          <w:sz w:val="28"/>
        </w:rPr>
        <w:t xml:space="preserve"> </w:t>
      </w:r>
      <w:r w:rsidR="009F486E">
        <w:rPr>
          <w:rFonts w:ascii="Times New Roman" w:hAnsi="Times New Roman" w:cs="Times New Roman"/>
          <w:sz w:val="28"/>
        </w:rPr>
        <w:t>5</w:t>
      </w:r>
    </w:p>
    <w:p w:rsidR="00622A0B" w:rsidRPr="00622A0B" w:rsidRDefault="00622A0B" w:rsidP="00622A0B">
      <w:pPr>
        <w:spacing w:after="0"/>
        <w:outlineLvl w:val="0"/>
        <w:rPr>
          <w:rFonts w:ascii="Times New Roman" w:hAnsi="Times New Roman" w:cs="Times New Roman"/>
          <w:b/>
          <w:sz w:val="28"/>
        </w:rPr>
      </w:pPr>
      <w:r w:rsidRPr="00622A0B">
        <w:rPr>
          <w:rFonts w:ascii="Times New Roman" w:hAnsi="Times New Roman" w:cs="Times New Roman"/>
          <w:sz w:val="28"/>
        </w:rPr>
        <w:t xml:space="preserve">                                               </w:t>
      </w:r>
      <w:r w:rsidRPr="00622A0B">
        <w:rPr>
          <w:rFonts w:ascii="Times New Roman" w:hAnsi="Times New Roman" w:cs="Times New Roman"/>
          <w:b/>
          <w:sz w:val="28"/>
        </w:rPr>
        <w:t>БЕГИМ №</w:t>
      </w:r>
      <w:r w:rsidRPr="00622A0B">
        <w:rPr>
          <w:rFonts w:ascii="Times New Roman" w:hAnsi="Times New Roman" w:cs="Times New Roman"/>
          <w:sz w:val="28"/>
        </w:rPr>
        <w:t xml:space="preserve"> </w:t>
      </w:r>
      <w:r w:rsidR="009F486E">
        <w:rPr>
          <w:rFonts w:ascii="Times New Roman" w:hAnsi="Times New Roman" w:cs="Times New Roman"/>
          <w:sz w:val="28"/>
        </w:rPr>
        <w:t>5</w:t>
      </w:r>
      <w:r w:rsidRPr="00622A0B">
        <w:rPr>
          <w:rFonts w:ascii="Times New Roman" w:hAnsi="Times New Roman" w:cs="Times New Roman"/>
          <w:b/>
          <w:sz w:val="28"/>
        </w:rPr>
        <w:t xml:space="preserve">                  </w:t>
      </w:r>
    </w:p>
    <w:p w:rsidR="00622A0B" w:rsidRPr="00622A0B" w:rsidRDefault="00622A0B" w:rsidP="00622A0B">
      <w:pPr>
        <w:spacing w:after="0"/>
        <w:outlineLvl w:val="0"/>
        <w:rPr>
          <w:rFonts w:ascii="Times New Roman" w:hAnsi="Times New Roman" w:cs="Times New Roman"/>
          <w:sz w:val="28"/>
        </w:rPr>
      </w:pPr>
      <w:r w:rsidRPr="00622A0B">
        <w:rPr>
          <w:rFonts w:ascii="Times New Roman" w:hAnsi="Times New Roman" w:cs="Times New Roman"/>
          <w:b/>
          <w:sz w:val="28"/>
        </w:rPr>
        <w:t xml:space="preserve">                                               ПОСТАНОВЛЕНИЕ №</w:t>
      </w:r>
      <w:r w:rsidRPr="00622A0B">
        <w:rPr>
          <w:rFonts w:ascii="Times New Roman" w:hAnsi="Times New Roman" w:cs="Times New Roman"/>
          <w:sz w:val="28"/>
        </w:rPr>
        <w:t xml:space="preserve">  </w:t>
      </w:r>
      <w:r w:rsidR="009F486E">
        <w:rPr>
          <w:rFonts w:ascii="Times New Roman" w:hAnsi="Times New Roman" w:cs="Times New Roman"/>
          <w:sz w:val="28"/>
        </w:rPr>
        <w:t>5</w:t>
      </w:r>
      <w:r w:rsidRPr="00622A0B">
        <w:rPr>
          <w:rFonts w:ascii="Times New Roman" w:hAnsi="Times New Roman" w:cs="Times New Roman"/>
          <w:sz w:val="28"/>
        </w:rPr>
        <w:t xml:space="preserve">                 </w:t>
      </w:r>
    </w:p>
    <w:p w:rsidR="0062620C" w:rsidRPr="00961578" w:rsidRDefault="0062620C" w:rsidP="00622A0B">
      <w:pPr>
        <w:pStyle w:val="a3"/>
        <w:spacing w:before="0" w:beforeAutospacing="0" w:after="0" w:afterAutospacing="0"/>
        <w:jc w:val="center"/>
      </w:pPr>
      <w:r w:rsidRPr="00961578">
        <w:t> </w:t>
      </w:r>
    </w:p>
    <w:p w:rsidR="009F486E" w:rsidRPr="00F16B68" w:rsidRDefault="009F486E" w:rsidP="00F16B68">
      <w:pPr>
        <w:pStyle w:val="2"/>
        <w:keepLines w:val="0"/>
        <w:tabs>
          <w:tab w:val="left" w:pos="0"/>
        </w:tabs>
        <w:spacing w:before="0" w:line="240" w:lineRule="auto"/>
        <w:ind w:left="7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>Об утверждении результатов инвентаризации ГАР.</w:t>
      </w:r>
    </w:p>
    <w:p w:rsidR="009F486E" w:rsidRPr="00F16B68" w:rsidRDefault="009F486E" w:rsidP="003D3755">
      <w:pPr>
        <w:pStyle w:val="2"/>
        <w:keepLines w:val="0"/>
        <w:tabs>
          <w:tab w:val="left" w:pos="0"/>
        </w:tabs>
        <w:spacing w:before="0" w:line="240" w:lineRule="auto"/>
        <w:ind w:left="720"/>
        <w:rPr>
          <w:rFonts w:ascii="Times New Roman" w:hAnsi="Times New Roman" w:cs="Times New Roman"/>
          <w:b w:val="0"/>
          <w:sz w:val="24"/>
          <w:szCs w:val="24"/>
        </w:rPr>
      </w:pP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                                                </w:t>
      </w:r>
    </w:p>
    <w:p w:rsidR="009F486E" w:rsidRPr="00F16B68" w:rsidRDefault="009F486E" w:rsidP="00F16B68">
      <w:pPr>
        <w:pStyle w:val="2"/>
        <w:keepLines w:val="0"/>
        <w:numPr>
          <w:ilvl w:val="0"/>
          <w:numId w:val="1"/>
        </w:numPr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      В соответствии с разделом 4 </w:t>
      </w: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Постановления  Правительства  РФ  от 22.05.2015 N 492 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 силу некоторых актов  Правительства  Российской Федерации",</w:t>
      </w: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проведена инвентаризация государственного адресного реестра адресов, присвоенных до вступления в силу </w:t>
      </w:r>
      <w:hyperlink r:id="rId8" w:tooltip="http://docs.cntd.ru/document/499067368" w:history="1">
        <w:r w:rsidRPr="00F16B68">
          <w:rPr>
            <w:rStyle w:val="a4"/>
            <w:rFonts w:ascii="Times New Roman" w:hAnsi="Times New Roman" w:cs="Times New Roman"/>
            <w:b w:val="0"/>
            <w:color w:val="000000"/>
            <w:sz w:val="24"/>
            <w:szCs w:val="24"/>
            <w:u w:val="none"/>
            <w:shd w:val="clear" w:color="auto" w:fill="FFFFFF"/>
          </w:rPr>
          <w:t>Федеральным законом от 28.12.2013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</w:t>
        </w:r>
      </w:hyperlink>
      <w:r w:rsidRPr="00F16B6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</w:t>
      </w: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местная администрация сельского поселения  </w:t>
      </w:r>
      <w:r w:rsidR="003D3755"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>Тамбовское</w:t>
      </w: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Терского муниципального района КБР постановляет:</w:t>
      </w:r>
    </w:p>
    <w:p w:rsidR="009F486E" w:rsidRPr="00F16B68" w:rsidRDefault="009F486E" w:rsidP="009F486E">
      <w:pPr>
        <w:pStyle w:val="2"/>
        <w:keepLines w:val="0"/>
        <w:numPr>
          <w:ilvl w:val="0"/>
          <w:numId w:val="1"/>
        </w:numPr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> 1. Аннулировать  несуществующие адреса  объектов адресации в государственном адресном реестре:</w:t>
      </w:r>
    </w:p>
    <w:p w:rsidR="00802115" w:rsidRPr="00F16B68" w:rsidRDefault="009F486E" w:rsidP="00F16B68">
      <w:pPr>
        <w:pStyle w:val="2"/>
        <w:keepLines w:val="0"/>
        <w:numPr>
          <w:ilvl w:val="0"/>
          <w:numId w:val="1"/>
        </w:numPr>
        <w:tabs>
          <w:tab w:val="left" w:pos="0"/>
        </w:tabs>
        <w:spacing w:before="0" w:after="240" w:line="240" w:lineRule="auto"/>
        <w:ind w:left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> 1.1.</w:t>
      </w:r>
      <w:r w:rsidR="003D3755"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Кабардино-Балкарская Республика, муниципальный район Терский, сельское поселение Тамбовское, село Тамбовское, улица Дружбы, дом 144 корпус А </w:t>
      </w: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Уникальный номер адреса  объекта адресации в ГАР  </w:t>
      </w:r>
      <w:r w:rsidR="00802115"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>7d9e9084-7b8d-47ab-a5d4-e4b57acec8a2</w:t>
      </w:r>
      <w:r w:rsidR="00802115" w:rsidRPr="00F16B6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D3755" w:rsidRPr="00F16B68" w:rsidRDefault="003D3755" w:rsidP="00F16B68">
      <w:pPr>
        <w:pStyle w:val="2"/>
        <w:keepLines w:val="0"/>
        <w:numPr>
          <w:ilvl w:val="0"/>
          <w:numId w:val="1"/>
        </w:numPr>
        <w:tabs>
          <w:tab w:val="left" w:pos="0"/>
        </w:tabs>
        <w:spacing w:before="0" w:after="240" w:line="240" w:lineRule="auto"/>
        <w:ind w:left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F16B68">
        <w:rPr>
          <w:rFonts w:ascii="Times New Roman" w:hAnsi="Times New Roman" w:cs="Times New Roman"/>
          <w:b w:val="0"/>
          <w:color w:val="auto"/>
          <w:sz w:val="24"/>
          <w:szCs w:val="24"/>
        </w:rPr>
        <w:t>1.2.</w:t>
      </w: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Кабардино-Балкарская Республика, муниципальный район Терский, сельское поселение Тамбовское, село Тамбовское, улица Дружбы, дом 162 корпус 1. Уникальный номер адреса  объекта адресации в ГАР</w:t>
      </w:r>
      <w:r w:rsidR="00802115"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54fa4987-c2a6-4cf7-a72b-68693796dc05</w:t>
      </w: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> .</w:t>
      </w:r>
    </w:p>
    <w:p w:rsidR="003D3755" w:rsidRPr="00F16B68" w:rsidRDefault="003D3755" w:rsidP="00F16B68">
      <w:pPr>
        <w:spacing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F16B68">
        <w:rPr>
          <w:rFonts w:ascii="Times New Roman" w:hAnsi="Times New Roman" w:cs="Times New Roman"/>
          <w:color w:val="000000"/>
          <w:sz w:val="24"/>
          <w:szCs w:val="24"/>
        </w:rPr>
        <w:t>1.3. Кабардино-Балкарская Республика, муниципальный район Терский, сельское поселение Тамбовское, село Тамбовское, улица Дружбы, дом 162 корпус 2 . Уникальный номер адреса  объекта адресации в ГАР </w:t>
      </w:r>
      <w:r w:rsidR="00802115" w:rsidRPr="00F16B68">
        <w:rPr>
          <w:rFonts w:ascii="Times New Roman" w:hAnsi="Times New Roman" w:cs="Times New Roman"/>
          <w:color w:val="000000"/>
          <w:sz w:val="24"/>
          <w:szCs w:val="24"/>
        </w:rPr>
        <w:t>12b71b4d-629f-4f69-b91e-53f53ae60444</w:t>
      </w:r>
    </w:p>
    <w:p w:rsidR="003D3755" w:rsidRPr="00F16B68" w:rsidRDefault="003D3755" w:rsidP="00F16B68">
      <w:pPr>
        <w:spacing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F16B68">
        <w:rPr>
          <w:rFonts w:ascii="Times New Roman" w:hAnsi="Times New Roman" w:cs="Times New Roman"/>
          <w:color w:val="000000"/>
          <w:sz w:val="24"/>
          <w:szCs w:val="24"/>
        </w:rPr>
        <w:t>1.4. Кабардино-Балкарская Республика, муниципальный район Терский, сельское поселение Тамбовское, село Тамбовское, улица Дружбы, дом 162 корпус 3</w:t>
      </w:r>
      <w:r w:rsidR="00802115" w:rsidRPr="00F16B68">
        <w:rPr>
          <w:rFonts w:ascii="Times New Roman" w:hAnsi="Times New Roman" w:cs="Times New Roman"/>
          <w:color w:val="000000"/>
          <w:sz w:val="24"/>
          <w:szCs w:val="24"/>
        </w:rPr>
        <w:t>. Уникальный номер адреса  объекта адресации в ГАР  61169139-ff2d-40f2-ab14-3ac68160518e</w:t>
      </w:r>
    </w:p>
    <w:p w:rsidR="00802115" w:rsidRPr="00F16B68" w:rsidRDefault="00802115" w:rsidP="00F16B68">
      <w:pPr>
        <w:spacing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B68">
        <w:rPr>
          <w:rFonts w:ascii="Times New Roman" w:hAnsi="Times New Roman" w:cs="Times New Roman"/>
          <w:color w:val="000000"/>
          <w:sz w:val="24"/>
          <w:szCs w:val="24"/>
        </w:rPr>
        <w:t>1.5. Кабардино-Балкарская Республика, муниципальный район Терский, сельское поселение Тамбовское, село Тамбовское, улица Дружбы, дом 162 корпус 4.</w:t>
      </w:r>
      <w:r w:rsidRPr="00F16B68">
        <w:rPr>
          <w:rFonts w:ascii="Times New Roman" w:hAnsi="Times New Roman" w:cs="Times New Roman"/>
          <w:sz w:val="24"/>
          <w:szCs w:val="24"/>
        </w:rPr>
        <w:t xml:space="preserve"> </w:t>
      </w:r>
      <w:r w:rsidRPr="00F1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Уникальный номер адреса объекта адресации в ГАР </w:t>
      </w:r>
      <w:r w:rsidRPr="00802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34bc0130-27d5-4a79-8960-7c8d7962c5cf</w:t>
      </w:r>
    </w:p>
    <w:p w:rsidR="00802115" w:rsidRPr="00802115" w:rsidRDefault="00802115" w:rsidP="00F16B68">
      <w:pPr>
        <w:spacing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Pr="00F16B68">
        <w:rPr>
          <w:rFonts w:ascii="Times New Roman" w:hAnsi="Times New Roman" w:cs="Times New Roman"/>
          <w:color w:val="000000"/>
          <w:sz w:val="24"/>
          <w:szCs w:val="24"/>
        </w:rPr>
        <w:t xml:space="preserve"> Кабардино-Балкарская Республика, муниципальный район Терский, сельское поселение Тамбовское, село Тамбовское, улица Дружбы, дом 162 корпус 5. </w:t>
      </w:r>
      <w:r w:rsidRPr="00F16B6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адреса объекта адресации в ГАР</w:t>
      </w:r>
      <w:r w:rsidRPr="00802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bbf8eb82-1de4-42eb-8754-8e1ea99c1e70</w:t>
      </w:r>
    </w:p>
    <w:p w:rsidR="00F16B68" w:rsidRDefault="00802115" w:rsidP="00F16B68">
      <w:pPr>
        <w:spacing w:before="240"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B6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1.7. Кабардино-Балкарская Республика, муниципальный район Терский, сельское поселение Тамбовское, село Тамбовское, улица Дружбы, дом 162 корпус 6 </w:t>
      </w:r>
      <w:r w:rsidRPr="00F16B6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адреса объекта адресации в ГАР</w:t>
      </w:r>
      <w:r w:rsidR="00F1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502c0787-167e-4a5f-99c3-4dffe836c3eb</w:t>
      </w:r>
    </w:p>
    <w:p w:rsidR="00802115" w:rsidRPr="00F16B68" w:rsidRDefault="00802115" w:rsidP="00F16B68">
      <w:pPr>
        <w:spacing w:before="240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F16B68">
        <w:rPr>
          <w:rFonts w:ascii="Times New Roman" w:hAnsi="Times New Roman" w:cs="Times New Roman"/>
          <w:color w:val="000000"/>
          <w:sz w:val="24"/>
          <w:szCs w:val="24"/>
        </w:rPr>
        <w:t xml:space="preserve">1.8. Кабардино-Балкарская Республика, муниципальный район Терский, сельское поселение Тамбовское, село Тамбовское, улица Дружбы, дом 162 корпус 7. </w:t>
      </w:r>
      <w:r w:rsidRPr="00F16B6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адреса объекта адресации в ГАР</w:t>
      </w:r>
      <w:r w:rsidR="00F1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f370f813-2141-4775-9168-eb38f8ac17f3</w:t>
      </w:r>
      <w:r w:rsidR="00F1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6B68" w:rsidRPr="00F16B68" w:rsidRDefault="00802115" w:rsidP="00F16B68">
      <w:pPr>
        <w:spacing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B68">
        <w:rPr>
          <w:rFonts w:ascii="Times New Roman" w:hAnsi="Times New Roman" w:cs="Times New Roman"/>
          <w:color w:val="000000"/>
          <w:sz w:val="24"/>
          <w:szCs w:val="24"/>
        </w:rPr>
        <w:t>1.9. Кабардино-Балкарская Республика, муниципальный район Терский, сельское поселение Тамбовское, село Тамбовское, улица Дружбы, дом 162 корпус 8</w:t>
      </w:r>
      <w:r w:rsidR="00F16B68" w:rsidRPr="00F16B6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16B68" w:rsidRPr="00F16B6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адреса объекта адресации в ГАР</w:t>
      </w:r>
      <w:r w:rsidR="00F1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6B68" w:rsidRPr="00F1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a6ba5fd4-fe3a-4b02-add8-83e652d98181</w:t>
      </w:r>
    </w:p>
    <w:p w:rsidR="009F486E" w:rsidRPr="00F16B68" w:rsidRDefault="009F486E" w:rsidP="00BA3566">
      <w:pPr>
        <w:pStyle w:val="2"/>
        <w:keepLines w:val="0"/>
        <w:tabs>
          <w:tab w:val="left" w:pos="0"/>
        </w:tabs>
        <w:spacing w:before="0" w:line="240" w:lineRule="auto"/>
        <w:ind w:left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>2.Настоящее постановление вступает в силу с момента его подписания.</w:t>
      </w:r>
    </w:p>
    <w:p w:rsidR="009F486E" w:rsidRPr="00F16B68" w:rsidRDefault="009F486E" w:rsidP="00BA3566">
      <w:pPr>
        <w:pStyle w:val="2"/>
        <w:keepLines w:val="0"/>
        <w:tabs>
          <w:tab w:val="left" w:pos="0"/>
        </w:tabs>
        <w:spacing w:before="0" w:line="240" w:lineRule="auto"/>
        <w:ind w:left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16B68">
        <w:rPr>
          <w:rFonts w:ascii="Times New Roman" w:hAnsi="Times New Roman" w:cs="Times New Roman"/>
          <w:b w:val="0"/>
          <w:color w:val="000000"/>
          <w:sz w:val="24"/>
          <w:szCs w:val="24"/>
        </w:rPr>
        <w:t>3. Контроль за исполнением настоящего постановления оставляю за собой.</w:t>
      </w:r>
    </w:p>
    <w:p w:rsidR="009F486E" w:rsidRPr="00F16B68" w:rsidRDefault="009F486E" w:rsidP="009F486E">
      <w:pPr>
        <w:pStyle w:val="a3"/>
        <w:spacing w:before="0" w:beforeAutospacing="0" w:after="0" w:afterAutospacing="0"/>
        <w:jc w:val="both"/>
      </w:pPr>
      <w:r w:rsidRPr="00F16B68">
        <w:t> </w:t>
      </w:r>
    </w:p>
    <w:p w:rsidR="004F10F5" w:rsidRDefault="004F10F5" w:rsidP="0062620C">
      <w:pPr>
        <w:pStyle w:val="a3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</w:p>
    <w:p w:rsidR="00F16B68" w:rsidRDefault="00F16B68" w:rsidP="0062620C">
      <w:pPr>
        <w:pStyle w:val="a3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</w:p>
    <w:p w:rsidR="00F16B68" w:rsidRPr="00F16B68" w:rsidRDefault="00F16B68" w:rsidP="0062620C">
      <w:pPr>
        <w:pStyle w:val="a3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</w:p>
    <w:p w:rsidR="0062620C" w:rsidRPr="00F16B68" w:rsidRDefault="0062620C" w:rsidP="0062620C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F16B68">
        <w:rPr>
          <w:color w:val="000000"/>
        </w:rPr>
        <w:t>Глава администрации</w:t>
      </w:r>
    </w:p>
    <w:p w:rsidR="004F10F5" w:rsidRPr="00F16B68" w:rsidRDefault="0062620C" w:rsidP="009F486E">
      <w:pPr>
        <w:pStyle w:val="a3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F16B68">
        <w:rPr>
          <w:color w:val="000000"/>
        </w:rPr>
        <w:t xml:space="preserve"> сельского поселения Тамбовское                                      Б.Р.Кампаров</w:t>
      </w:r>
    </w:p>
    <w:sectPr w:rsidR="004F10F5" w:rsidRPr="00F16B68" w:rsidSect="009F486E">
      <w:pgSz w:w="11906" w:h="16838"/>
      <w:pgMar w:top="964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36C3E"/>
    <w:multiLevelType w:val="multilevel"/>
    <w:tmpl w:val="15585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620C"/>
    <w:rsid w:val="00017A0B"/>
    <w:rsid w:val="00084818"/>
    <w:rsid w:val="000B4A48"/>
    <w:rsid w:val="000C506D"/>
    <w:rsid w:val="001155C2"/>
    <w:rsid w:val="00163FD9"/>
    <w:rsid w:val="0017307E"/>
    <w:rsid w:val="001733F1"/>
    <w:rsid w:val="001A3B77"/>
    <w:rsid w:val="001C0F79"/>
    <w:rsid w:val="001E1F04"/>
    <w:rsid w:val="00210489"/>
    <w:rsid w:val="002B0FDD"/>
    <w:rsid w:val="002E7683"/>
    <w:rsid w:val="00332114"/>
    <w:rsid w:val="00373E82"/>
    <w:rsid w:val="003B72A6"/>
    <w:rsid w:val="003D3755"/>
    <w:rsid w:val="00415B5D"/>
    <w:rsid w:val="00425B9A"/>
    <w:rsid w:val="00496CCF"/>
    <w:rsid w:val="004D7B20"/>
    <w:rsid w:val="004E7C88"/>
    <w:rsid w:val="004F10F5"/>
    <w:rsid w:val="005A0AB4"/>
    <w:rsid w:val="005E0EAA"/>
    <w:rsid w:val="005E1D9C"/>
    <w:rsid w:val="00622A0B"/>
    <w:rsid w:val="00622E03"/>
    <w:rsid w:val="0062620C"/>
    <w:rsid w:val="00627930"/>
    <w:rsid w:val="006B4E7A"/>
    <w:rsid w:val="006C4CF2"/>
    <w:rsid w:val="006F4C06"/>
    <w:rsid w:val="00720E44"/>
    <w:rsid w:val="00736E0F"/>
    <w:rsid w:val="00785C40"/>
    <w:rsid w:val="00796478"/>
    <w:rsid w:val="007B075C"/>
    <w:rsid w:val="007B7894"/>
    <w:rsid w:val="00802115"/>
    <w:rsid w:val="008D57A9"/>
    <w:rsid w:val="00961578"/>
    <w:rsid w:val="00991555"/>
    <w:rsid w:val="009F486E"/>
    <w:rsid w:val="00AD01AC"/>
    <w:rsid w:val="00AF4856"/>
    <w:rsid w:val="00B30D2B"/>
    <w:rsid w:val="00B44025"/>
    <w:rsid w:val="00BA3566"/>
    <w:rsid w:val="00BE101F"/>
    <w:rsid w:val="00BF4CB4"/>
    <w:rsid w:val="00C05684"/>
    <w:rsid w:val="00CA64F3"/>
    <w:rsid w:val="00CD2366"/>
    <w:rsid w:val="00CD6058"/>
    <w:rsid w:val="00CE3768"/>
    <w:rsid w:val="00D07579"/>
    <w:rsid w:val="00D42551"/>
    <w:rsid w:val="00D754FB"/>
    <w:rsid w:val="00DF1E14"/>
    <w:rsid w:val="00E14436"/>
    <w:rsid w:val="00E431AD"/>
    <w:rsid w:val="00E54339"/>
    <w:rsid w:val="00ED3530"/>
    <w:rsid w:val="00F16B68"/>
    <w:rsid w:val="00F85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89"/>
  </w:style>
  <w:style w:type="paragraph" w:styleId="1">
    <w:name w:val="heading 1"/>
    <w:basedOn w:val="a"/>
    <w:next w:val="a"/>
    <w:link w:val="10"/>
    <w:qFormat/>
    <w:rsid w:val="00622A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48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622A0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3740,bqiaagaaeyqcaaagiaiaaan62geabyjaaqaaaaaaaaaaaaaaaaaaaaaaaaaaaaaaaaaaaaaaaaaaaaaaaaaaaaaaaaaaaaaaaaaaaaaaaaaaaaaaaaaaaaaaaaaaaaaaaaaaaaaaaaaaaaaaaaaaaaaaaaaaaaaaaaaaaaaaaaaaaaaaaaaaaaaaaaaaaaaaaaaaaaaaaaaaaaaaaaaaaaaaaaaaaaaaaaaaaa"/>
    <w:basedOn w:val="a"/>
    <w:rsid w:val="00626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26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22A0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22A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48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9F48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67368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6CA28-3664-42A3-AE1B-660FDA02F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2</cp:revision>
  <cp:lastPrinted>2024-01-19T11:23:00Z</cp:lastPrinted>
  <dcterms:created xsi:type="dcterms:W3CDTF">2024-04-24T08:47:00Z</dcterms:created>
  <dcterms:modified xsi:type="dcterms:W3CDTF">2024-04-24T08:47:00Z</dcterms:modified>
</cp:coreProperties>
</file>