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21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A7647" w:rsidRPr="00C3196A" w:rsidTr="000E5856">
        <w:trPr>
          <w:trHeight w:val="949"/>
        </w:trPr>
        <w:tc>
          <w:tcPr>
            <w:tcW w:w="3828" w:type="dxa"/>
          </w:tcPr>
          <w:p w:rsidR="00EA7647" w:rsidRPr="00EA7647" w:rsidRDefault="00EA7647" w:rsidP="00EA7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Къэбэрдей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Балъкъэр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Республикэм</w:t>
            </w:r>
            <w:proofErr w:type="spellEnd"/>
          </w:p>
          <w:p w:rsidR="00EA7647" w:rsidRPr="00EA7647" w:rsidRDefault="00EA7647" w:rsidP="00EA7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щыщ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Тэрч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муниципальнэ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районым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хыхьэТамбовкэ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къуажэм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админстрацэм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gramStart"/>
            <w:r w:rsidRPr="00EA76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EA7647" w:rsidRPr="00EA7647" w:rsidRDefault="00EA7647" w:rsidP="000E5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647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48.2pt" o:ole="" fillcolor="window">
                  <v:imagedata r:id="rId5" o:title=""/>
                </v:shape>
                <o:OLEObject Type="Embed" ProgID="Unknown" ShapeID="_x0000_i1025" DrawAspect="Content" ObjectID="_1757420624" r:id="rId6"/>
              </w:object>
            </w:r>
          </w:p>
        </w:tc>
        <w:tc>
          <w:tcPr>
            <w:tcW w:w="3827" w:type="dxa"/>
          </w:tcPr>
          <w:p w:rsidR="00EA7647" w:rsidRPr="00EA7647" w:rsidRDefault="00EA7647" w:rsidP="00EA76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Къабарты-Малкъар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Республиканы</w:t>
            </w:r>
            <w:proofErr w:type="spellEnd"/>
          </w:p>
          <w:p w:rsidR="00EA7647" w:rsidRPr="00EA7647" w:rsidRDefault="00EA7647" w:rsidP="00EA76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Терк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муниципальны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районуну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Тамбовское</w:t>
            </w:r>
            <w:proofErr w:type="gram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элини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мекхеме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администрациясыны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EA7647" w:rsidRDefault="00EA7647" w:rsidP="00EA7647">
      <w:pPr>
        <w:pStyle w:val="1"/>
        <w:jc w:val="center"/>
        <w:rPr>
          <w:szCs w:val="28"/>
        </w:rPr>
      </w:pPr>
      <w:r w:rsidRPr="00CB1FAD">
        <w:rPr>
          <w:szCs w:val="28"/>
        </w:rPr>
        <w:t xml:space="preserve"> </w:t>
      </w:r>
    </w:p>
    <w:p w:rsidR="00EA7647" w:rsidRPr="00CB1FAD" w:rsidRDefault="00EA7647" w:rsidP="00EA7647">
      <w:pPr>
        <w:pStyle w:val="1"/>
        <w:jc w:val="center"/>
        <w:rPr>
          <w:bCs w:val="0"/>
          <w:szCs w:val="28"/>
        </w:rPr>
      </w:pPr>
      <w:r>
        <w:rPr>
          <w:szCs w:val="28"/>
        </w:rPr>
        <w:t xml:space="preserve"> </w:t>
      </w:r>
      <w:r w:rsidRPr="00EA7647">
        <w:rPr>
          <w:sz w:val="32"/>
          <w:szCs w:val="28"/>
        </w:rPr>
        <w:t>МЕСТНАЯ АДМИНИСТРАЦИЯ СЕЛЬСКОГО ПОСЕЛЕНИЯ ТАМБОВСКОЕ</w:t>
      </w:r>
      <w:proofErr w:type="gramStart"/>
      <w:r w:rsidRPr="00EA7647">
        <w:rPr>
          <w:sz w:val="32"/>
          <w:szCs w:val="28"/>
        </w:rPr>
        <w:t>»</w:t>
      </w:r>
      <w:r w:rsidRPr="00EA7647">
        <w:rPr>
          <w:bCs w:val="0"/>
          <w:sz w:val="32"/>
          <w:szCs w:val="28"/>
        </w:rPr>
        <w:t>Т</w:t>
      </w:r>
      <w:proofErr w:type="gramEnd"/>
      <w:r w:rsidRPr="00EA7647">
        <w:rPr>
          <w:bCs w:val="0"/>
          <w:sz w:val="32"/>
          <w:szCs w:val="28"/>
        </w:rPr>
        <w:t>ЕРСКОГО УНИЦИПАЛЬНОГО РАЙОНА  КАБАРДИНО-БАЛКАРСКОЙ РЕСПУБЛИКИ</w:t>
      </w:r>
    </w:p>
    <w:p w:rsidR="00EA7647" w:rsidRPr="00CB1FAD" w:rsidRDefault="00F3373D" w:rsidP="00EA7647">
      <w:pPr>
        <w:spacing w:after="0"/>
        <w:ind w:left="360"/>
      </w:pPr>
      <w:r>
        <w:pict>
          <v:line id="_x0000_s1027" style="position:absolute;left:0;text-align:left;z-index:251661312" from="26.4pt,8.5pt" to="495pt,8.5pt">
            <w10:wrap anchorx="page"/>
          </v:line>
        </w:pict>
      </w:r>
      <w:r>
        <w:pict>
          <v:line id="_x0000_s1026" style="position:absolute;left:0;text-align:left;z-index:251660288" from="18pt,8.5pt" to="486.6pt,8.5pt">
            <w10:wrap anchorx="page"/>
          </v:line>
        </w:pict>
      </w:r>
      <w:r w:rsidR="00EA7647" w:rsidRPr="00CB1FAD">
        <w:t xml:space="preserve">   </w:t>
      </w:r>
    </w:p>
    <w:p w:rsidR="00EA7647" w:rsidRDefault="00EA7647" w:rsidP="00EA7647">
      <w:pPr>
        <w:spacing w:after="0"/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 xml:space="preserve">361223 </w:t>
      </w:r>
      <w:proofErr w:type="spellStart"/>
      <w:r>
        <w:rPr>
          <w:sz w:val="18"/>
        </w:rPr>
        <w:t>КБР,.Терский</w:t>
      </w:r>
      <w:proofErr w:type="spellEnd"/>
      <w:r>
        <w:rPr>
          <w:sz w:val="18"/>
        </w:rPr>
        <w:t xml:space="preserve"> район,  с</w:t>
      </w:r>
      <w:proofErr w:type="gramStart"/>
      <w:r>
        <w:rPr>
          <w:sz w:val="18"/>
        </w:rPr>
        <w:t>.Т</w:t>
      </w:r>
      <w:proofErr w:type="gramEnd"/>
      <w:r>
        <w:rPr>
          <w:sz w:val="18"/>
        </w:rPr>
        <w:t xml:space="preserve">амбовское ул.Дружбы 168  Тел: 77-2-19      </w:t>
      </w:r>
    </w:p>
    <w:p w:rsidR="006557F3" w:rsidRPr="00EA7647" w:rsidRDefault="00EA7647" w:rsidP="006557F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A7647">
        <w:rPr>
          <w:rFonts w:ascii="Times New Roman" w:hAnsi="Times New Roman" w:cs="Times New Roman"/>
          <w:sz w:val="24"/>
          <w:szCs w:val="24"/>
          <w:lang w:eastAsia="ru-RU"/>
        </w:rPr>
        <w:t xml:space="preserve">10 августа </w:t>
      </w:r>
      <w:r w:rsidR="006557F3" w:rsidRPr="00EA7647">
        <w:rPr>
          <w:rFonts w:ascii="Times New Roman" w:hAnsi="Times New Roman" w:cs="Times New Roman"/>
          <w:sz w:val="24"/>
          <w:szCs w:val="24"/>
          <w:lang w:eastAsia="ru-RU"/>
        </w:rPr>
        <w:t xml:space="preserve">2023г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амбовское</w:t>
      </w:r>
    </w:p>
    <w:p w:rsidR="00025276" w:rsidRDefault="006557F3" w:rsidP="006557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A764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ПОСТАНОВЛЕНЭ   </w:t>
      </w:r>
      <w:r w:rsidR="00EA7647">
        <w:rPr>
          <w:rFonts w:ascii="Times New Roman" w:hAnsi="Times New Roman" w:cs="Times New Roman"/>
          <w:sz w:val="28"/>
          <w:szCs w:val="28"/>
        </w:rPr>
        <w:t xml:space="preserve"> </w:t>
      </w:r>
      <w:r w:rsidR="00025276">
        <w:rPr>
          <w:rFonts w:ascii="Times New Roman" w:hAnsi="Times New Roman" w:cs="Times New Roman"/>
          <w:sz w:val="28"/>
          <w:szCs w:val="28"/>
        </w:rPr>
        <w:t xml:space="preserve"> </w:t>
      </w:r>
      <w:r w:rsidR="00DF1165">
        <w:rPr>
          <w:rFonts w:ascii="Times New Roman" w:hAnsi="Times New Roman" w:cs="Times New Roman"/>
          <w:sz w:val="28"/>
          <w:szCs w:val="28"/>
        </w:rPr>
        <w:t>№</w:t>
      </w:r>
      <w:r w:rsidR="00025276">
        <w:rPr>
          <w:rFonts w:ascii="Times New Roman" w:hAnsi="Times New Roman" w:cs="Times New Roman"/>
          <w:sz w:val="28"/>
          <w:szCs w:val="28"/>
        </w:rPr>
        <w:t xml:space="preserve"> </w:t>
      </w:r>
      <w:r w:rsidR="00EA7647">
        <w:rPr>
          <w:rFonts w:ascii="Times New Roman" w:hAnsi="Times New Roman" w:cs="Times New Roman"/>
          <w:sz w:val="28"/>
          <w:szCs w:val="28"/>
        </w:rPr>
        <w:t>40-П</w:t>
      </w:r>
      <w:r w:rsidR="000252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557F3" w:rsidRDefault="00025276" w:rsidP="006557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A7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7F3" w:rsidRPr="006557F3">
        <w:rPr>
          <w:rFonts w:ascii="Times New Roman" w:hAnsi="Times New Roman" w:cs="Times New Roman"/>
          <w:sz w:val="28"/>
          <w:szCs w:val="28"/>
        </w:rPr>
        <w:t xml:space="preserve">БЕГИМ                    </w:t>
      </w:r>
      <w:r w:rsidR="006557F3">
        <w:rPr>
          <w:rFonts w:ascii="Times New Roman" w:hAnsi="Times New Roman" w:cs="Times New Roman"/>
          <w:sz w:val="28"/>
          <w:szCs w:val="28"/>
        </w:rPr>
        <w:t xml:space="preserve">  </w:t>
      </w:r>
      <w:r w:rsidR="00EA7647">
        <w:rPr>
          <w:rFonts w:ascii="Times New Roman" w:hAnsi="Times New Roman" w:cs="Times New Roman"/>
          <w:sz w:val="28"/>
          <w:szCs w:val="28"/>
        </w:rPr>
        <w:t xml:space="preserve"> </w:t>
      </w:r>
      <w:r w:rsidR="006557F3">
        <w:rPr>
          <w:rFonts w:ascii="Times New Roman" w:hAnsi="Times New Roman" w:cs="Times New Roman"/>
          <w:sz w:val="28"/>
          <w:szCs w:val="28"/>
        </w:rPr>
        <w:t xml:space="preserve">  № </w:t>
      </w:r>
      <w:r w:rsidR="00EA7647">
        <w:rPr>
          <w:rFonts w:ascii="Times New Roman" w:hAnsi="Times New Roman" w:cs="Times New Roman"/>
          <w:sz w:val="28"/>
          <w:szCs w:val="28"/>
        </w:rPr>
        <w:t>40-П</w:t>
      </w:r>
      <w:r w:rsidR="006557F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557F3" w:rsidRPr="006557F3">
        <w:rPr>
          <w:rFonts w:ascii="Times New Roman" w:hAnsi="Times New Roman" w:cs="Times New Roman"/>
          <w:sz w:val="28"/>
          <w:szCs w:val="28"/>
        </w:rPr>
        <w:t xml:space="preserve">   </w:t>
      </w:r>
      <w:r w:rsidR="006557F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43D82" w:rsidRPr="006557F3" w:rsidRDefault="006557F3" w:rsidP="006557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557F3">
        <w:rPr>
          <w:rFonts w:ascii="Times New Roman" w:hAnsi="Times New Roman" w:cs="Times New Roman"/>
          <w:sz w:val="28"/>
          <w:szCs w:val="28"/>
        </w:rPr>
        <w:t xml:space="preserve">ПОСТАНОВЛЕНИЕ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A7647">
        <w:rPr>
          <w:rFonts w:ascii="Times New Roman" w:hAnsi="Times New Roman" w:cs="Times New Roman"/>
          <w:sz w:val="28"/>
          <w:szCs w:val="28"/>
        </w:rPr>
        <w:t xml:space="preserve"> 40-П</w:t>
      </w:r>
    </w:p>
    <w:p w:rsidR="00EB2B62" w:rsidRPr="00EB2B62" w:rsidRDefault="00EB2B62" w:rsidP="00EB2B6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D15C77" w:rsidRPr="00EB2B62">
        <w:rPr>
          <w:rFonts w:ascii="Times New Roman" w:hAnsi="Times New Roman" w:cs="Times New Roman"/>
          <w:sz w:val="24"/>
          <w:szCs w:val="24"/>
          <w:lang w:eastAsia="ru-RU"/>
        </w:rPr>
        <w:t>О создании координационного Совета</w:t>
      </w:r>
      <w:r w:rsidR="00043D82" w:rsidRPr="00EB2B6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D15C77" w:rsidRPr="00EB2B62">
        <w:rPr>
          <w:rFonts w:ascii="Times New Roman" w:hAnsi="Times New Roman" w:cs="Times New Roman"/>
          <w:sz w:val="24"/>
          <w:szCs w:val="24"/>
          <w:lang w:eastAsia="ru-RU"/>
        </w:rPr>
        <w:t>по развитию малого и среднего предпринимательства</w:t>
      </w:r>
    </w:p>
    <w:p w:rsidR="00D15C77" w:rsidRPr="00EB2B62" w:rsidRDefault="00EB2B62" w:rsidP="00EB2B6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B2B62">
        <w:rPr>
          <w:rFonts w:ascii="Times New Roman" w:hAnsi="Times New Roman" w:cs="Times New Roman"/>
          <w:sz w:val="24"/>
          <w:szCs w:val="24"/>
          <w:lang w:eastAsia="ru-RU"/>
        </w:rPr>
        <w:t xml:space="preserve">при администрации   сельском поселении </w:t>
      </w:r>
      <w:proofErr w:type="gramStart"/>
      <w:r w:rsidRPr="00EB2B62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B2B62" w:rsidRPr="00EB2B62" w:rsidRDefault="00EB2B62" w:rsidP="00EB2B6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       В целях реализации муниципальной политики в области поддержки и развития предпринимательства, оперативного решения вопросов в сфере малого и среднего предпринимательства, учета интересов предпринимателей, привлечения субъектов предпринимательства к решению актуальных социально-экономических проблем сельского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выработки мер по ее развитию и поддержке, в соответствии с Федеральным законом от 24.07. 2007 № 209-ФЗ «О развитии малого и среднего предпринимательства в Российской Федерации», Федеральным законом от 11.06.2003г.,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ПОСТАНОВЛЯЮ:</w:t>
      </w:r>
      <w:proofErr w:type="gramEnd"/>
    </w:p>
    <w:p w:rsidR="00843D21" w:rsidRDefault="00D15C77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 1.Создать координационный Совет по малому и среднему предпринимательству при администрации  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43D21" w:rsidRDefault="006557F3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Положение о координационном Совете по малому и среднему предпринимательству при администрации сельского поселения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(приложение № 1).;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C77" w:rsidRPr="00043D82" w:rsidRDefault="006557F3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3.Утвердить состав координационного Совета по развитию малого и среднего предпринимательства в сельском поселении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приложение № 2).</w:t>
      </w:r>
    </w:p>
    <w:p w:rsidR="00D15C77" w:rsidRPr="00043D82" w:rsidRDefault="00D15C77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4. Настоящее постановление опубликовать в  установленном порядке  и разметить на официальном сайте администрации 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5. 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 со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softHyphen/>
        <w:t>бой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Default="00D15C77" w:rsidP="00843D21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43D21" w:rsidRDefault="00843D21" w:rsidP="00843D21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Кампаров</w:t>
      </w:r>
      <w:proofErr w:type="spellEnd"/>
      <w:r w:rsidR="00843D21">
        <w:rPr>
          <w:rFonts w:ascii="Times New Roman" w:hAnsi="Times New Roman" w:cs="Times New Roman"/>
          <w:sz w:val="24"/>
          <w:szCs w:val="24"/>
          <w:lang w:eastAsia="ru-RU"/>
        </w:rPr>
        <w:t xml:space="preserve"> Б.Р.</w:t>
      </w:r>
    </w:p>
    <w:p w:rsidR="00843D21" w:rsidRDefault="00843D21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B2B62" w:rsidRDefault="00EB2B62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6557F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главы местной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сельское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от  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10.08.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>2023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40-П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15C77" w:rsidRPr="00043D82" w:rsidRDefault="00D15C77" w:rsidP="000252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655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координационном Совете по малому и среднему предпринимательству</w:t>
      </w:r>
      <w:r w:rsidR="00655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администрации сельского поселения</w:t>
      </w:r>
      <w:r w:rsidR="00EA0AC0"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Тамбовское</w:t>
      </w:r>
    </w:p>
    <w:p w:rsidR="00D15C77" w:rsidRPr="00043D82" w:rsidRDefault="00D15C77" w:rsidP="00582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1. Общие положения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Координационный Совет по малому и среднему предпринимательству (далее - Совет) образован при администрации 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24.07.2007 года № 209-ФЗ «О развитии малого и среднего предпринимательства в Российской Федерации»,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1.2. Совет является консультативно-совещательным органом, созданным в целях: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выдвижения и поддержки инициатив, направленных на реализацию государственной политики в области развития малого и среднего предпринимательства;</w:t>
      </w:r>
      <w:proofErr w:type="gramEnd"/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проведения экспертизы проектов нормативных правовых актов органов местного самоуправления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регулирующих развитие малого и среднего предпринимательства;</w:t>
      </w:r>
      <w:proofErr w:type="gramEnd"/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выработки рекомендаций органам исполнительной власти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при определении приоритетов в области развития малого и среднего предпринимательства;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рекомендаций по данным вопросам.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1.3. В своей деятельности Совет руководствуется действующим законодательством Российской Федерации,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и нормативными правовыми актами органов местного самоуправления 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сельского поселения.</w:t>
      </w:r>
    </w:p>
    <w:p w:rsidR="005822F9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</w:t>
      </w:r>
    </w:p>
    <w:p w:rsidR="00D15C77" w:rsidRDefault="00D15C77" w:rsidP="005822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2. Цели создания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 Координационный совет создается в целях: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1. Привлечения субъектов малого и среднего предпринимательства к выработке основных направлений социально-экономического развития в области развития малого и среднего предпринимательства и их реализации на территории муниципального образования               2.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 3. Проведения общественной экспертизы проектов муниципальных нормативных правовых актов, регулирующих развитие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4. Выработки рекомендаций органами местного самоуправления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при определении приоритетов в области развития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5.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 и выработки по данным вопросам рекомендаций.</w:t>
      </w: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3. Основные задачи Координационного Совета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 Основными задачами Координационного совета являются рассмотрение и подготовка предложений по следующим вопросам: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1. Реализация решений Президента Российской Федерации и Правительства Российской Федерации в области развития малого и среднего предпринимательства на территории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2. Разработка и реализация мер муниципальной и иной поддержки малого и среднего предпринимательства на территории муниципального о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бразования сельского  поселения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3. Содействие развитию малого и среднего предпринимательства в приоритетных сферах экономической деятельности.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 4. Проведение анализа финансовых, экономических, социальных и иных показателей развития малого и среднего предпринимательства, прогноз развития малого и среднего предпринимательства на территории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5. Разработка и реализация долгосрочных целевых программ развития субъектов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6. Рассмотрение проектов нормативных правовых актов, затрагивающих деятельность субъектов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7. Формирование инфраструктуры поддержки малого и среднего предпринимательства и содействие обеспечению ее деятельности.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8. Определение порядка оказания информационной и консультационной поддержки субъектам малого и среднего предпринимательства.</w:t>
      </w:r>
    </w:p>
    <w:p w:rsidR="00D15C77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9.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организаций.</w:t>
      </w:r>
    </w:p>
    <w:p w:rsidR="005822F9" w:rsidRPr="00043D82" w:rsidRDefault="005822F9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843D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4. Права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 Координационный совет имеет право: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1. Запрашивать и получать в установленном порядке от органов власти материалы и информацию по вопросам, компетенции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2. Приглашать для участия в работе Координационного совета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органов власти, специалистов.</w:t>
      </w:r>
    </w:p>
    <w:p w:rsidR="00D15C77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3. Вносить на рассмотрение главы  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предложения по вопросам содействия развитию малого и среднего предпринимательства.</w:t>
      </w:r>
    </w:p>
    <w:p w:rsidR="005822F9" w:rsidRPr="00043D82" w:rsidRDefault="005822F9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843D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5. Порядок формирования и состав 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1. Координационный совет состоит из председателя Координационного совета, заместителя председателя Координационного совета, секретаря и членов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 2. Координационный совет формируется из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3. Представители общественных объединений и некоммерческих организаций, субъектов малого и среднего предпринимательства составляют не менее двух третей от общего числа членов Координационного совета.                                       </w:t>
      </w:r>
    </w:p>
    <w:p w:rsidR="00D15C77" w:rsidRPr="00043D82" w:rsidRDefault="00EB2B62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4.Общественные объединения и некоммерческие организации,  выражающие интересы субъектов малого и среднего предпринимательства, субъекты малого и среднего предпринимательства могут направлять в Администрацию сельского поселения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предложения по включению их представителей в состав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5. Состав Координационного совета утверждается постановлением администрации  сельского поселения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 6. Члены Координационного совета осуществляют свою деятельность на добровольной и безвозмездной основе.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7. При Координационном совете могут создаваться рабочие группы по отдельным направлениям деятельности с привлечением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 для подготовки рекомендаций по вопросам, отнесенным к компетенции рабочей группы.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8. Перечень рабочих групп и их руководители утверждаются решением Координационного совета.</w:t>
      </w:r>
    </w:p>
    <w:p w:rsidR="00D15C77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9. По решению Координационного совета его члены, без уважительных причин не принимающие участия в работе Координационного совета, могут быть выведены из его состава путем внесения изменений в постановление Администрации 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822F9" w:rsidRPr="00043D82" w:rsidRDefault="005822F9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843D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                   6. Организация деятельности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1. Работой Координационного совета руководит председатель, а на период его отсутствия - заместитель председателя.  Совет осуществляет свою деятельность в соответствии с планом работы, утверждённым на год. Заседания Совета проводятся  в соответствии с   утверждаемым планом работы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но не реже одного раза в полугодие.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 В случае необходимости и по инициативе, поддержанной не менее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чем одной третью членов координационного Совета, может быть назначено внеочередное заседание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 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2. Члены Совета вносят предложения в план работы Совета, повестку его заседаний, участвуют в подготовке материалов к заседаниям Совета, а также проектов его решений.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3. По решению Совета на заседание могут быть приглашены представители органов местного самоуправления 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руководители предприятий, учреждений и организаций, общественных объединений, средств массовой информации, а также специалисты и эксперты в зависимости от рассматриваемых вопросов.</w:t>
      </w:r>
    </w:p>
    <w:p w:rsidR="00D15C77" w:rsidRPr="00043D82" w:rsidRDefault="00EB2B62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4.Повестка дня заседания формируется заместителем председателя Совета Координационного совета с учетом предложений членов Координационного совета и утверждается председателем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 5. Повестка дня и материалы заседания Координационного совета направляются членам Координационного совета не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чем за 5 дней до его проведения.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6. Заседание Координационного совета считается правомочным, если на нем присутствует более половины его членов.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7. Решения  Координационного совета принимаются большинством голосов присутствующих на заседании членов Совета. В случае равенства голосов решающим является голос председателя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8. Решения, принимаемые на заседаниях Координационного совета, оформляются протоколами, которые подписывает председательствующий на заседании и секретарь Координационного совета. Протоколы заседания Совета и другие материалы, касающиеся деятельности Совета, хранятся у секретаря Совета.</w:t>
      </w:r>
    </w:p>
    <w:p w:rsidR="005822F9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 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9. Решения Координационного совета носят рекомендательный характер.</w:t>
      </w: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</w:t>
      </w:r>
    </w:p>
    <w:p w:rsidR="00D15C77" w:rsidRDefault="00D15C77" w:rsidP="005822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7. Порядок прекращения деятельности Совета.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0D6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Прекращение деятельности Совета осуществляется постановлением администрации 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на основании решения, принятого членами Совета</w:t>
      </w:r>
    </w:p>
    <w:p w:rsidR="00E00D67" w:rsidRDefault="00E00D6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0252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главы местной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от  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10.08.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2023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40-П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</w:p>
    <w:p w:rsidR="00D15C77" w:rsidRPr="00043D82" w:rsidRDefault="00D15C77" w:rsidP="00843D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Персональный состав</w:t>
      </w:r>
    </w:p>
    <w:p w:rsidR="00D15C77" w:rsidRPr="00043D82" w:rsidRDefault="00D15C77" w:rsidP="00843D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координационного Совета по развитию малого и среднего предпринимательства в  сельском поселении</w:t>
      </w:r>
      <w:r w:rsidR="00E00D67"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843D21">
        <w:rPr>
          <w:rFonts w:ascii="Times New Roman" w:hAnsi="Times New Roman" w:cs="Times New Roman"/>
          <w:bCs/>
          <w:sz w:val="24"/>
          <w:szCs w:val="24"/>
          <w:lang w:eastAsia="ru-RU"/>
        </w:rPr>
        <w:t>Тамбовское</w:t>
      </w:r>
      <w:proofErr w:type="gramEnd"/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Кампаров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Беслан Русланович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- Глава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Start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Совета</w:t>
      </w:r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Мешев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Ислам Рашидович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инженер землеустроитель местной администрации с. п. </w:t>
      </w:r>
      <w:proofErr w:type="gramStart"/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заместитель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Совета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Нибежева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Темуровна</w:t>
      </w:r>
      <w:proofErr w:type="spellEnd"/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– специалист администрации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с.п</w:t>
      </w:r>
      <w:proofErr w:type="gramStart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843D21">
        <w:rPr>
          <w:rFonts w:ascii="Times New Roman" w:hAnsi="Times New Roman" w:cs="Times New Roman"/>
          <w:sz w:val="24"/>
          <w:szCs w:val="24"/>
          <w:lang w:eastAsia="ru-RU"/>
        </w:rPr>
        <w:t>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, секретарь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Члены Совета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Шомахов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Мухарбек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Мухадинович</w:t>
      </w:r>
      <w:proofErr w:type="spellEnd"/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- депутат Совета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местного самоуправления с.п</w:t>
      </w:r>
      <w:proofErr w:type="gramStart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843D21">
        <w:rPr>
          <w:rFonts w:ascii="Times New Roman" w:hAnsi="Times New Roman" w:cs="Times New Roman"/>
          <w:sz w:val="24"/>
          <w:szCs w:val="24"/>
          <w:lang w:eastAsia="ru-RU"/>
        </w:rPr>
        <w:t>амбовское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Карашев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Мухамед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Каншаубиевич</w:t>
      </w:r>
      <w:proofErr w:type="spellEnd"/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-  индивидуальный предприниматель (по согласованию)</w:t>
      </w:r>
    </w:p>
    <w:sectPr w:rsidR="00D15C77" w:rsidRPr="00043D82" w:rsidSect="00025276">
      <w:pgSz w:w="11906" w:h="16838"/>
      <w:pgMar w:top="28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D15C77"/>
    <w:rsid w:val="00025276"/>
    <w:rsid w:val="00043D82"/>
    <w:rsid w:val="000F5EC5"/>
    <w:rsid w:val="00193CC0"/>
    <w:rsid w:val="001B6C6B"/>
    <w:rsid w:val="001C010F"/>
    <w:rsid w:val="001C6271"/>
    <w:rsid w:val="001D4A17"/>
    <w:rsid w:val="00261F21"/>
    <w:rsid w:val="00262505"/>
    <w:rsid w:val="00276AA2"/>
    <w:rsid w:val="003158DE"/>
    <w:rsid w:val="00332339"/>
    <w:rsid w:val="00334177"/>
    <w:rsid w:val="00341C82"/>
    <w:rsid w:val="00380737"/>
    <w:rsid w:val="004F5303"/>
    <w:rsid w:val="00563C49"/>
    <w:rsid w:val="005822F9"/>
    <w:rsid w:val="005A29BB"/>
    <w:rsid w:val="005D44AD"/>
    <w:rsid w:val="00630E57"/>
    <w:rsid w:val="006557F3"/>
    <w:rsid w:val="006633DA"/>
    <w:rsid w:val="00682956"/>
    <w:rsid w:val="00726C71"/>
    <w:rsid w:val="00843D21"/>
    <w:rsid w:val="00875CED"/>
    <w:rsid w:val="00883749"/>
    <w:rsid w:val="008C19BE"/>
    <w:rsid w:val="008C3F16"/>
    <w:rsid w:val="00927C51"/>
    <w:rsid w:val="00931155"/>
    <w:rsid w:val="00970CBE"/>
    <w:rsid w:val="009C189D"/>
    <w:rsid w:val="00AB2C11"/>
    <w:rsid w:val="00B0294D"/>
    <w:rsid w:val="00B41607"/>
    <w:rsid w:val="00B61139"/>
    <w:rsid w:val="00BB7BB3"/>
    <w:rsid w:val="00C22C05"/>
    <w:rsid w:val="00D15C77"/>
    <w:rsid w:val="00D47B2A"/>
    <w:rsid w:val="00DC5C4E"/>
    <w:rsid w:val="00DF1165"/>
    <w:rsid w:val="00E00D67"/>
    <w:rsid w:val="00E01DB0"/>
    <w:rsid w:val="00EA0AC0"/>
    <w:rsid w:val="00EA0BBE"/>
    <w:rsid w:val="00EA7647"/>
    <w:rsid w:val="00EB10F6"/>
    <w:rsid w:val="00EB2B62"/>
    <w:rsid w:val="00F3373D"/>
    <w:rsid w:val="00F86B94"/>
    <w:rsid w:val="00FC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link w:val="10"/>
    <w:uiPriority w:val="9"/>
    <w:qFormat/>
    <w:rsid w:val="00D15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D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citydiv">
    <w:name w:val="tcitydiv"/>
    <w:basedOn w:val="a0"/>
    <w:rsid w:val="00D15C77"/>
  </w:style>
  <w:style w:type="character" w:styleId="a3">
    <w:name w:val="Hyperlink"/>
    <w:basedOn w:val="a0"/>
    <w:uiPriority w:val="99"/>
    <w:semiHidden/>
    <w:unhideWhenUsed/>
    <w:rsid w:val="00D15C77"/>
    <w:rPr>
      <w:color w:val="0000FF"/>
      <w:u w:val="single"/>
    </w:rPr>
  </w:style>
  <w:style w:type="character" w:customStyle="1" w:styleId="ttempairspan">
    <w:name w:val="ttempairspan"/>
    <w:basedOn w:val="a0"/>
    <w:rsid w:val="00D15C77"/>
  </w:style>
  <w:style w:type="character" w:customStyle="1" w:styleId="bf-2text">
    <w:name w:val="bf-2__text"/>
    <w:basedOn w:val="a0"/>
    <w:rsid w:val="00D15C77"/>
  </w:style>
  <w:style w:type="character" w:customStyle="1" w:styleId="pos-banner-fluidtext">
    <w:name w:val="pos-banner-fluid__text"/>
    <w:basedOn w:val="a0"/>
    <w:rsid w:val="00D15C77"/>
  </w:style>
  <w:style w:type="paragraph" w:styleId="a4">
    <w:name w:val="Normal (Web)"/>
    <w:basedOn w:val="a"/>
    <w:uiPriority w:val="99"/>
    <w:unhideWhenUsed/>
    <w:rsid w:val="00D1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5C77"/>
    <w:rPr>
      <w:b/>
      <w:bCs/>
    </w:rPr>
  </w:style>
  <w:style w:type="character" w:styleId="a6">
    <w:name w:val="Emphasis"/>
    <w:basedOn w:val="a0"/>
    <w:uiPriority w:val="20"/>
    <w:qFormat/>
    <w:rsid w:val="00D15C7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C7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00D6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43D8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417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894">
                  <w:marLeft w:val="0"/>
                  <w:marRight w:val="0"/>
                  <w:marTop w:val="554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8891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620274">
                              <w:marLeft w:val="0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5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7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1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0771">
                                  <w:marLeft w:val="0"/>
                                  <w:marRight w:val="0"/>
                                  <w:marTop w:val="0"/>
                                  <w:marBottom w:val="33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782105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F4B1-25FA-4D1A-BA5C-680A882E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-user-</cp:lastModifiedBy>
  <cp:revision>2</cp:revision>
  <cp:lastPrinted>2023-08-07T06:52:00Z</cp:lastPrinted>
  <dcterms:created xsi:type="dcterms:W3CDTF">2023-09-28T12:37:00Z</dcterms:created>
  <dcterms:modified xsi:type="dcterms:W3CDTF">2023-09-28T12:37:00Z</dcterms:modified>
</cp:coreProperties>
</file>